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0009E" w:rsidRDefault="003A39A6">
      <w:pPr>
        <w:pStyle w:val="En-tte"/>
        <w:tabs>
          <w:tab w:val="clear" w:pos="4536"/>
          <w:tab w:val="clear" w:pos="9072"/>
        </w:tabs>
        <w:spacing w:line="240" w:lineRule="exact"/>
      </w:pPr>
    </w:p>
    <w:p w:rsidR="00F0009E" w:rsidRDefault="003A39A6">
      <w:pPr>
        <w:pStyle w:val="En-tte"/>
        <w:tabs>
          <w:tab w:val="clear" w:pos="4536"/>
          <w:tab w:val="clear" w:pos="9072"/>
        </w:tabs>
        <w:spacing w:line="240" w:lineRule="exact"/>
      </w:pPr>
    </w:p>
    <w:tbl>
      <w:tblPr>
        <w:tblW w:w="9639" w:type="dxa"/>
        <w:tblInd w:w="80" w:type="dxa"/>
        <w:shd w:val="pct15" w:color="auto" w:fill="auto"/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639"/>
      </w:tblGrid>
      <w:tr w:rsidR="00F0009E">
        <w:trPr>
          <w:cantSplit/>
        </w:trPr>
        <w:tc>
          <w:tcPr>
            <w:tcW w:w="9639" w:type="dxa"/>
            <w:shd w:val="pct15" w:color="auto" w:fill="auto"/>
          </w:tcPr>
          <w:p w:rsidR="00F0009E" w:rsidRDefault="003A39A6"/>
          <w:p w:rsidR="00F0009E" w:rsidRDefault="002E1F23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</w:rPr>
              <w:t>Characterisation of DRE-DEMUX prototype spurious</w:t>
            </w:r>
          </w:p>
          <w:p w:rsidR="00F0009E" w:rsidRDefault="003A39A6"/>
        </w:tc>
      </w:tr>
    </w:tbl>
    <w:p w:rsidR="00F0009E" w:rsidRDefault="003A39A6"/>
    <w:p w:rsidR="00F0009E" w:rsidRDefault="003A39A6"/>
    <w:p w:rsidR="00F0009E" w:rsidRPr="002E1F23" w:rsidRDefault="003A39A6">
      <w:pPr>
        <w:pStyle w:val="En-tte"/>
        <w:tabs>
          <w:tab w:val="clear" w:pos="4536"/>
          <w:tab w:val="clear" w:pos="9072"/>
        </w:tabs>
      </w:pPr>
    </w:p>
    <w:tbl>
      <w:tblPr>
        <w:tblW w:w="0" w:type="auto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854"/>
        <w:gridCol w:w="1711"/>
        <w:gridCol w:w="243"/>
        <w:gridCol w:w="2734"/>
        <w:gridCol w:w="2010"/>
      </w:tblGrid>
      <w:tr w:rsidR="00F0009E">
        <w:trPr>
          <w:cantSplit/>
        </w:trPr>
        <w:tc>
          <w:tcPr>
            <w:tcW w:w="2552" w:type="dxa"/>
            <w:tcBorders>
              <w:top w:val="single" w:sz="4" w:space="0" w:color="999999"/>
              <w:left w:val="single" w:sz="4" w:space="0" w:color="999999"/>
              <w:bottom w:val="single" w:sz="4" w:space="0" w:color="auto"/>
              <w:right w:val="nil"/>
            </w:tcBorders>
            <w:shd w:val="pct20" w:color="auto" w:fill="auto"/>
          </w:tcPr>
          <w:p w:rsidR="00F0009E" w:rsidRDefault="00E25C04">
            <w:pPr>
              <w:spacing w:before="40" w:after="40"/>
              <w:ind w:left="2460" w:hanging="2460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Prepared by</w:t>
            </w:r>
          </w:p>
        </w:tc>
        <w:tc>
          <w:tcPr>
            <w:tcW w:w="1984" w:type="dxa"/>
            <w:tcBorders>
              <w:top w:val="single" w:sz="4" w:space="0" w:color="999999"/>
              <w:left w:val="nil"/>
              <w:bottom w:val="single" w:sz="4" w:space="0" w:color="auto"/>
              <w:right w:val="single" w:sz="4" w:space="0" w:color="999999"/>
            </w:tcBorders>
          </w:tcPr>
          <w:p w:rsidR="00F0009E" w:rsidRDefault="00E25C04">
            <w:pPr>
              <w:spacing w:before="40" w:after="40"/>
              <w:ind w:left="2460" w:hanging="2460"/>
              <w:jc w:val="center"/>
              <w:rPr>
                <w:lang w:val="en-US"/>
              </w:rPr>
            </w:pPr>
            <w:r>
              <w:rPr>
                <w:i/>
                <w:iCs/>
                <w:lang w:val="en-US"/>
              </w:rPr>
              <w:t>Signature</w:t>
            </w:r>
          </w:p>
        </w:tc>
        <w:tc>
          <w:tcPr>
            <w:tcW w:w="284" w:type="dxa"/>
            <w:tcBorders>
              <w:top w:val="nil"/>
              <w:left w:val="single" w:sz="4" w:space="0" w:color="999999"/>
              <w:bottom w:val="nil"/>
              <w:right w:val="single" w:sz="4" w:space="0" w:color="999999"/>
            </w:tcBorders>
          </w:tcPr>
          <w:p w:rsidR="00F0009E" w:rsidRDefault="003A39A6">
            <w:pPr>
              <w:spacing w:before="40" w:after="40"/>
              <w:rPr>
                <w:sz w:val="20"/>
                <w:lang w:val="en-US"/>
              </w:rPr>
            </w:pPr>
          </w:p>
        </w:tc>
        <w:tc>
          <w:tcPr>
            <w:tcW w:w="2409" w:type="dxa"/>
            <w:tcBorders>
              <w:top w:val="single" w:sz="4" w:space="0" w:color="999999"/>
              <w:left w:val="single" w:sz="4" w:space="0" w:color="999999"/>
              <w:bottom w:val="single" w:sz="4" w:space="0" w:color="auto"/>
              <w:right w:val="nil"/>
            </w:tcBorders>
            <w:shd w:val="pct20" w:color="auto" w:fill="auto"/>
          </w:tcPr>
          <w:p w:rsidR="00F0009E" w:rsidRDefault="00E25C04">
            <w:pPr>
              <w:spacing w:before="40" w:after="40"/>
              <w:ind w:left="2340" w:hanging="2340"/>
              <w:rPr>
                <w:sz w:val="20"/>
                <w:lang w:val="en-US"/>
              </w:rPr>
            </w:pPr>
            <w:r>
              <w:rPr>
                <w:b/>
                <w:bCs/>
                <w:lang w:val="en-US"/>
              </w:rPr>
              <w:t>Accepted by</w:t>
            </w:r>
          </w:p>
        </w:tc>
        <w:tc>
          <w:tcPr>
            <w:tcW w:w="2410" w:type="dxa"/>
            <w:tcBorders>
              <w:top w:val="single" w:sz="4" w:space="0" w:color="999999"/>
              <w:left w:val="nil"/>
              <w:bottom w:val="single" w:sz="4" w:space="0" w:color="auto"/>
              <w:right w:val="single" w:sz="4" w:space="0" w:color="999999"/>
            </w:tcBorders>
          </w:tcPr>
          <w:p w:rsidR="00F0009E" w:rsidRDefault="00E25C04">
            <w:pPr>
              <w:spacing w:before="40" w:after="40"/>
              <w:ind w:left="2340" w:hanging="2340"/>
              <w:jc w:val="center"/>
              <w:rPr>
                <w:sz w:val="20"/>
                <w:lang w:val="en-US"/>
              </w:rPr>
            </w:pPr>
            <w:r>
              <w:rPr>
                <w:i/>
                <w:iCs/>
                <w:lang w:val="en-US"/>
              </w:rPr>
              <w:t>Signature</w:t>
            </w:r>
          </w:p>
        </w:tc>
      </w:tr>
      <w:tr w:rsidR="00F0009E">
        <w:tc>
          <w:tcPr>
            <w:tcW w:w="4536" w:type="dxa"/>
            <w:gridSpan w:val="2"/>
            <w:tcBorders>
              <w:top w:val="single" w:sz="4" w:space="0" w:color="auto"/>
              <w:bottom w:val="nil"/>
            </w:tcBorders>
          </w:tcPr>
          <w:p w:rsidR="00F0009E" w:rsidRDefault="003A39A6">
            <w:pPr>
              <w:spacing w:before="40" w:after="40"/>
              <w:ind w:left="2460" w:hanging="2104"/>
              <w:rPr>
                <w:b/>
                <w:bCs/>
                <w:lang w:val="en-US"/>
              </w:rPr>
            </w:pPr>
          </w:p>
        </w:tc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:rsidR="00F0009E" w:rsidRDefault="003A39A6">
            <w:pPr>
              <w:spacing w:before="40" w:after="40"/>
              <w:rPr>
                <w:sz w:val="20"/>
                <w:lang w:val="en-US"/>
              </w:rPr>
            </w:pPr>
          </w:p>
        </w:tc>
        <w:tc>
          <w:tcPr>
            <w:tcW w:w="4819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F0009E" w:rsidRDefault="003A39A6">
            <w:pPr>
              <w:spacing w:before="40" w:after="40"/>
              <w:ind w:left="355"/>
              <w:rPr>
                <w:sz w:val="20"/>
                <w:lang w:val="en-US"/>
              </w:rPr>
            </w:pPr>
          </w:p>
        </w:tc>
      </w:tr>
      <w:tr w:rsidR="00F0009E">
        <w:tc>
          <w:tcPr>
            <w:tcW w:w="4536" w:type="dxa"/>
            <w:gridSpan w:val="2"/>
            <w:tcBorders>
              <w:top w:val="nil"/>
              <w:bottom w:val="nil"/>
            </w:tcBorders>
          </w:tcPr>
          <w:p w:rsidR="00F0009E" w:rsidRDefault="002E1F23">
            <w:pPr>
              <w:spacing w:before="40" w:after="40"/>
              <w:ind w:left="2460" w:hanging="210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L. Ravera</w:t>
            </w:r>
          </w:p>
        </w:tc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:rsidR="00F0009E" w:rsidRDefault="003A39A6">
            <w:pPr>
              <w:spacing w:before="40" w:after="40"/>
              <w:rPr>
                <w:sz w:val="20"/>
                <w:lang w:val="en-US"/>
              </w:rPr>
            </w:pPr>
          </w:p>
        </w:tc>
        <w:tc>
          <w:tcPr>
            <w:tcW w:w="4819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F0009E" w:rsidRDefault="003A39A6">
            <w:pPr>
              <w:spacing w:before="40" w:after="40"/>
              <w:ind w:left="355"/>
              <w:rPr>
                <w:lang w:val="en-US"/>
              </w:rPr>
            </w:pPr>
          </w:p>
        </w:tc>
      </w:tr>
      <w:tr w:rsidR="00F0009E">
        <w:tc>
          <w:tcPr>
            <w:tcW w:w="4536" w:type="dxa"/>
            <w:gridSpan w:val="2"/>
            <w:tcBorders>
              <w:top w:val="nil"/>
            </w:tcBorders>
          </w:tcPr>
          <w:p w:rsidR="00F0009E" w:rsidRDefault="003A39A6">
            <w:pPr>
              <w:spacing w:before="40" w:after="40"/>
              <w:ind w:left="2460" w:hanging="2104"/>
              <w:rPr>
                <w:b/>
                <w:bCs/>
                <w:lang w:val="en-US"/>
              </w:rPr>
            </w:pPr>
          </w:p>
        </w:tc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:rsidR="00F0009E" w:rsidRDefault="003A39A6">
            <w:pPr>
              <w:spacing w:before="40" w:after="40"/>
              <w:rPr>
                <w:sz w:val="20"/>
                <w:lang w:val="en-US"/>
              </w:rPr>
            </w:pPr>
          </w:p>
        </w:tc>
        <w:tc>
          <w:tcPr>
            <w:tcW w:w="481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009E" w:rsidRDefault="003A39A6">
            <w:pPr>
              <w:spacing w:before="40" w:after="40"/>
              <w:ind w:left="355"/>
              <w:rPr>
                <w:sz w:val="20"/>
                <w:lang w:val="en-US"/>
              </w:rPr>
            </w:pPr>
          </w:p>
        </w:tc>
      </w:tr>
    </w:tbl>
    <w:p w:rsidR="00F0009E" w:rsidRDefault="003A39A6">
      <w:pPr>
        <w:jc w:val="left"/>
        <w:rPr>
          <w:lang w:val="en-US"/>
        </w:rPr>
      </w:pPr>
    </w:p>
    <w:p w:rsidR="00F0009E" w:rsidRDefault="003A39A6">
      <w:pPr>
        <w:pStyle w:val="En-tte"/>
        <w:tabs>
          <w:tab w:val="clear" w:pos="4536"/>
          <w:tab w:val="clear" w:pos="9072"/>
        </w:tabs>
        <w:rPr>
          <w:lang w:val="fr-FR"/>
        </w:rPr>
      </w:pPr>
    </w:p>
    <w:tbl>
      <w:tblPr>
        <w:tblW w:w="9639" w:type="dxa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pct20" w:color="auto" w:fill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05"/>
        <w:gridCol w:w="608"/>
        <w:gridCol w:w="274"/>
        <w:gridCol w:w="547"/>
        <w:gridCol w:w="264"/>
        <w:gridCol w:w="637"/>
        <w:gridCol w:w="287"/>
        <w:gridCol w:w="723"/>
        <w:gridCol w:w="264"/>
        <w:gridCol w:w="645"/>
        <w:gridCol w:w="264"/>
        <w:gridCol w:w="686"/>
        <w:gridCol w:w="230"/>
        <w:gridCol w:w="592"/>
        <w:gridCol w:w="264"/>
        <w:gridCol w:w="685"/>
        <w:gridCol w:w="264"/>
      </w:tblGrid>
      <w:tr w:rsidR="0031594B" w:rsidTr="0031594B">
        <w:tc>
          <w:tcPr>
            <w:tcW w:w="2376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pct20" w:color="auto" w:fill="auto"/>
          </w:tcPr>
          <w:p w:rsidR="0031594B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b/>
                <w:bCs/>
              </w:rPr>
            </w:pPr>
            <w:r>
              <w:rPr>
                <w:b/>
                <w:bCs/>
              </w:rPr>
              <w:t>Concerned Models</w:t>
            </w:r>
          </w:p>
        </w:tc>
        <w:tc>
          <w:tcPr>
            <w:tcW w:w="601" w:type="dxa"/>
            <w:tcBorders>
              <w:top w:val="nil"/>
              <w:left w:val="single" w:sz="4" w:space="0" w:color="999999"/>
              <w:bottom w:val="nil"/>
              <w:right w:val="single" w:sz="4" w:space="0" w:color="auto"/>
            </w:tcBorders>
          </w:tcPr>
          <w:p w:rsidR="0031594B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BB</w:t>
            </w:r>
          </w:p>
        </w:tc>
        <w:tc>
          <w:tcPr>
            <w:tcW w:w="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4B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</w:rPr>
            </w:pP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</w:tcBorders>
          </w:tcPr>
          <w:p w:rsidR="0031594B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DM</w:t>
            </w:r>
          </w:p>
        </w:tc>
        <w:tc>
          <w:tcPr>
            <w:tcW w:w="261" w:type="dxa"/>
          </w:tcPr>
          <w:p w:rsidR="0031594B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lang w:val="de-DE"/>
              </w:rPr>
            </w:pPr>
          </w:p>
        </w:tc>
        <w:tc>
          <w:tcPr>
            <w:tcW w:w="629" w:type="dxa"/>
            <w:tcBorders>
              <w:top w:val="nil"/>
              <w:left w:val="nil"/>
              <w:bottom w:val="nil"/>
            </w:tcBorders>
          </w:tcPr>
          <w:p w:rsidR="0031594B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de-DE"/>
              </w:rPr>
            </w:pPr>
            <w:r>
              <w:rPr>
                <w:b/>
                <w:bCs/>
                <w:lang w:val="de-DE"/>
              </w:rPr>
              <w:t>EM</w:t>
            </w:r>
          </w:p>
        </w:tc>
        <w:tc>
          <w:tcPr>
            <w:tcW w:w="284" w:type="dxa"/>
          </w:tcPr>
          <w:p w:rsidR="0031594B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lang w:val="de-DE"/>
              </w:rPr>
            </w:pPr>
          </w:p>
        </w:tc>
        <w:tc>
          <w:tcPr>
            <w:tcW w:w="714" w:type="dxa"/>
            <w:tcBorders>
              <w:top w:val="nil"/>
              <w:left w:val="nil"/>
              <w:bottom w:val="nil"/>
            </w:tcBorders>
          </w:tcPr>
          <w:p w:rsidR="0031594B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de-DE"/>
              </w:rPr>
            </w:pPr>
            <w:r>
              <w:rPr>
                <w:b/>
                <w:bCs/>
                <w:lang w:val="de-DE"/>
              </w:rPr>
              <w:t>STM</w:t>
            </w:r>
          </w:p>
        </w:tc>
        <w:tc>
          <w:tcPr>
            <w:tcW w:w="261" w:type="dxa"/>
          </w:tcPr>
          <w:p w:rsidR="0031594B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lang w:val="de-DE"/>
              </w:rPr>
            </w:pPr>
          </w:p>
        </w:tc>
        <w:tc>
          <w:tcPr>
            <w:tcW w:w="63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1594B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de-DE"/>
              </w:rPr>
            </w:pPr>
            <w:r>
              <w:rPr>
                <w:b/>
                <w:bCs/>
                <w:lang w:val="de-DE"/>
              </w:rPr>
              <w:t>QM</w:t>
            </w:r>
          </w:p>
        </w:tc>
        <w:tc>
          <w:tcPr>
            <w:tcW w:w="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4B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lang w:val="de-DE"/>
              </w:rPr>
            </w:pPr>
          </w:p>
        </w:tc>
        <w:tc>
          <w:tcPr>
            <w:tcW w:w="67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31594B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de-DE"/>
              </w:rPr>
            </w:pPr>
            <w:r>
              <w:rPr>
                <w:b/>
                <w:bCs/>
                <w:lang w:val="de-DE"/>
              </w:rPr>
              <w:t>FM</w:t>
            </w:r>
          </w:p>
        </w:tc>
        <w:tc>
          <w:tcPr>
            <w:tcW w:w="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4B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lang w:val="de-DE"/>
              </w:rPr>
            </w:pPr>
          </w:p>
        </w:tc>
        <w:tc>
          <w:tcPr>
            <w:tcW w:w="58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31594B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de-DE"/>
              </w:rPr>
            </w:pPr>
            <w:r>
              <w:rPr>
                <w:b/>
                <w:bCs/>
                <w:lang w:val="de-DE"/>
              </w:rPr>
              <w:t>FS</w:t>
            </w:r>
          </w:p>
        </w:tc>
        <w:tc>
          <w:tcPr>
            <w:tcW w:w="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4B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lang w:val="de-DE"/>
              </w:rPr>
            </w:pPr>
          </w:p>
        </w:tc>
        <w:tc>
          <w:tcPr>
            <w:tcW w:w="6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31594B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All</w:t>
            </w:r>
          </w:p>
        </w:tc>
        <w:tc>
          <w:tcPr>
            <w:tcW w:w="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4B" w:rsidRDefault="002E1F23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</w:pPr>
            <w:r>
              <w:t>X</w:t>
            </w:r>
          </w:p>
        </w:tc>
      </w:tr>
    </w:tbl>
    <w:p w:rsidR="00F0009E" w:rsidRDefault="003A39A6">
      <w:pPr>
        <w:pStyle w:val="En-tte"/>
        <w:tabs>
          <w:tab w:val="clear" w:pos="4536"/>
          <w:tab w:val="clear" w:pos="9072"/>
        </w:tabs>
      </w:pPr>
    </w:p>
    <w:p w:rsidR="00F0009E" w:rsidRDefault="003A39A6">
      <w:pPr>
        <w:jc w:val="left"/>
        <w:rPr>
          <w:lang w:val="de-DE"/>
        </w:rPr>
      </w:pPr>
    </w:p>
    <w:tbl>
      <w:tblPr>
        <w:tblW w:w="7756" w:type="dxa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309"/>
        <w:gridCol w:w="187"/>
        <w:gridCol w:w="340"/>
        <w:gridCol w:w="397"/>
        <w:gridCol w:w="2013"/>
        <w:gridCol w:w="170"/>
        <w:gridCol w:w="340"/>
      </w:tblGrid>
      <w:tr w:rsidR="00F0009E">
        <w:tc>
          <w:tcPr>
            <w:tcW w:w="4309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pct20" w:color="auto" w:fill="auto"/>
          </w:tcPr>
          <w:p w:rsidR="00F0009E" w:rsidRDefault="00E25C04">
            <w:pPr>
              <w:spacing w:before="40" w:after="40"/>
              <w:jc w:val="left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Document under Configuration Control</w:t>
            </w:r>
          </w:p>
        </w:tc>
        <w:tc>
          <w:tcPr>
            <w:tcW w:w="187" w:type="dxa"/>
            <w:tcBorders>
              <w:top w:val="nil"/>
              <w:left w:val="single" w:sz="4" w:space="0" w:color="999999"/>
              <w:bottom w:val="nil"/>
            </w:tcBorders>
          </w:tcPr>
          <w:p w:rsidR="00F0009E" w:rsidRDefault="003A39A6">
            <w:pPr>
              <w:spacing w:before="40" w:after="40"/>
              <w:jc w:val="left"/>
              <w:rPr>
                <w:lang w:val="en-US"/>
              </w:rPr>
            </w:pPr>
          </w:p>
        </w:tc>
        <w:tc>
          <w:tcPr>
            <w:tcW w:w="340" w:type="dxa"/>
            <w:tcBorders>
              <w:top w:val="single" w:sz="4" w:space="0" w:color="auto"/>
              <w:bottom w:val="single" w:sz="4" w:space="0" w:color="auto"/>
            </w:tcBorders>
          </w:tcPr>
          <w:p w:rsidR="00F0009E" w:rsidRDefault="003A39A6">
            <w:pPr>
              <w:spacing w:before="40" w:after="40"/>
              <w:jc w:val="center"/>
              <w:rPr>
                <w:lang w:val="en-US"/>
              </w:rPr>
            </w:pPr>
          </w:p>
        </w:tc>
        <w:tc>
          <w:tcPr>
            <w:tcW w:w="397" w:type="dxa"/>
            <w:tcBorders>
              <w:top w:val="nil"/>
              <w:bottom w:val="nil"/>
              <w:right w:val="single" w:sz="4" w:space="0" w:color="999999"/>
            </w:tcBorders>
          </w:tcPr>
          <w:p w:rsidR="00F0009E" w:rsidRDefault="003A39A6">
            <w:pPr>
              <w:spacing w:before="40" w:after="40"/>
              <w:jc w:val="left"/>
              <w:rPr>
                <w:lang w:val="en-US"/>
              </w:rPr>
            </w:pPr>
          </w:p>
        </w:tc>
        <w:tc>
          <w:tcPr>
            <w:tcW w:w="2013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pct20" w:color="auto" w:fill="auto"/>
          </w:tcPr>
          <w:p w:rsidR="00F0009E" w:rsidRDefault="00E25C04">
            <w:pPr>
              <w:spacing w:before="40" w:after="40"/>
              <w:jc w:val="left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Approval request</w:t>
            </w:r>
          </w:p>
        </w:tc>
        <w:tc>
          <w:tcPr>
            <w:tcW w:w="170" w:type="dxa"/>
            <w:tcBorders>
              <w:top w:val="nil"/>
              <w:left w:val="single" w:sz="4" w:space="0" w:color="999999"/>
              <w:bottom w:val="nil"/>
            </w:tcBorders>
          </w:tcPr>
          <w:p w:rsidR="00F0009E" w:rsidRDefault="003A39A6">
            <w:pPr>
              <w:spacing w:before="40" w:after="40"/>
              <w:jc w:val="center"/>
              <w:rPr>
                <w:lang w:val="en-US"/>
              </w:rPr>
            </w:pPr>
          </w:p>
        </w:tc>
        <w:tc>
          <w:tcPr>
            <w:tcW w:w="340" w:type="dxa"/>
          </w:tcPr>
          <w:p w:rsidR="00F0009E" w:rsidRDefault="003A39A6">
            <w:pPr>
              <w:spacing w:before="40" w:after="40"/>
              <w:jc w:val="center"/>
              <w:rPr>
                <w:lang w:val="en-US"/>
              </w:rPr>
            </w:pPr>
          </w:p>
        </w:tc>
      </w:tr>
    </w:tbl>
    <w:p w:rsidR="00F0009E" w:rsidRDefault="003A39A6">
      <w:pPr>
        <w:jc w:val="left"/>
        <w:rPr>
          <w:lang w:val="en-US"/>
        </w:rPr>
      </w:pPr>
    </w:p>
    <w:p w:rsidR="00F0009E" w:rsidRDefault="003A39A6">
      <w:pPr>
        <w:jc w:val="left"/>
        <w:rPr>
          <w:lang w:val="en-US"/>
        </w:rPr>
      </w:pPr>
    </w:p>
    <w:tbl>
      <w:tblPr>
        <w:tblW w:w="0" w:type="auto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544"/>
        <w:gridCol w:w="3359"/>
        <w:gridCol w:w="1292"/>
        <w:gridCol w:w="2357"/>
      </w:tblGrid>
      <w:tr w:rsidR="00F0009E">
        <w:tc>
          <w:tcPr>
            <w:tcW w:w="255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pct20" w:color="auto" w:fill="auto"/>
          </w:tcPr>
          <w:p w:rsidR="00F0009E" w:rsidRDefault="00E25C04">
            <w:pPr>
              <w:spacing w:before="40" w:after="40"/>
              <w:ind w:left="1773" w:hanging="1773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Approved by</w:t>
            </w:r>
          </w:p>
        </w:tc>
        <w:tc>
          <w:tcPr>
            <w:tcW w:w="340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</w:tcPr>
          <w:p w:rsidR="00F0009E" w:rsidRDefault="00E25C04">
            <w:pPr>
              <w:spacing w:before="40" w:after="40"/>
              <w:jc w:val="center"/>
              <w:rPr>
                <w:b/>
                <w:bCs/>
                <w:i/>
                <w:iCs/>
                <w:lang w:val="en-US"/>
              </w:rPr>
            </w:pPr>
            <w:r>
              <w:rPr>
                <w:b/>
                <w:bCs/>
                <w:i/>
                <w:iCs/>
                <w:lang w:val="en-US"/>
              </w:rPr>
              <w:t>Function</w:t>
            </w:r>
          </w:p>
        </w:tc>
        <w:tc>
          <w:tcPr>
            <w:tcW w:w="130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</w:tcPr>
          <w:p w:rsidR="00F0009E" w:rsidRDefault="00E25C04">
            <w:pPr>
              <w:spacing w:before="40" w:after="40"/>
              <w:jc w:val="center"/>
              <w:rPr>
                <w:b/>
                <w:bCs/>
                <w:i/>
                <w:iCs/>
                <w:lang w:val="en-US"/>
              </w:rPr>
            </w:pPr>
            <w:r>
              <w:rPr>
                <w:b/>
                <w:bCs/>
                <w:i/>
                <w:iCs/>
                <w:lang w:val="en-US"/>
              </w:rPr>
              <w:t>Date</w:t>
            </w:r>
          </w:p>
        </w:tc>
        <w:tc>
          <w:tcPr>
            <w:tcW w:w="238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</w:tcPr>
          <w:p w:rsidR="00F0009E" w:rsidRDefault="00E25C04">
            <w:pPr>
              <w:spacing w:before="40" w:after="40"/>
              <w:jc w:val="center"/>
              <w:rPr>
                <w:b/>
                <w:bCs/>
                <w:i/>
                <w:iCs/>
                <w:lang w:val="en-US"/>
              </w:rPr>
            </w:pPr>
            <w:r>
              <w:rPr>
                <w:b/>
                <w:bCs/>
                <w:i/>
                <w:iCs/>
                <w:lang w:val="en-US"/>
              </w:rPr>
              <w:t>Signature</w:t>
            </w:r>
          </w:p>
        </w:tc>
      </w:tr>
      <w:tr w:rsidR="00F0009E">
        <w:tc>
          <w:tcPr>
            <w:tcW w:w="2552" w:type="dxa"/>
            <w:tcBorders>
              <w:top w:val="single" w:sz="4" w:space="0" w:color="999999"/>
              <w:bottom w:val="nil"/>
              <w:right w:val="single" w:sz="4" w:space="0" w:color="999999"/>
            </w:tcBorders>
          </w:tcPr>
          <w:p w:rsidR="00F0009E" w:rsidRDefault="003A39A6">
            <w:pPr>
              <w:spacing w:before="40" w:after="40"/>
              <w:jc w:val="left"/>
              <w:rPr>
                <w:lang w:val="en-US"/>
              </w:rPr>
            </w:pPr>
          </w:p>
        </w:tc>
        <w:tc>
          <w:tcPr>
            <w:tcW w:w="3402" w:type="dxa"/>
            <w:tcBorders>
              <w:top w:val="single" w:sz="4" w:space="0" w:color="999999"/>
              <w:left w:val="single" w:sz="4" w:space="0" w:color="999999"/>
              <w:bottom w:val="nil"/>
              <w:right w:val="single" w:sz="4" w:space="0" w:color="999999"/>
            </w:tcBorders>
          </w:tcPr>
          <w:p w:rsidR="00F0009E" w:rsidRDefault="003A39A6">
            <w:pPr>
              <w:spacing w:before="40" w:after="40"/>
              <w:jc w:val="left"/>
              <w:rPr>
                <w:lang w:val="en-US"/>
              </w:rPr>
            </w:pPr>
          </w:p>
        </w:tc>
        <w:tc>
          <w:tcPr>
            <w:tcW w:w="1305" w:type="dxa"/>
            <w:tcBorders>
              <w:top w:val="single" w:sz="4" w:space="0" w:color="999999"/>
              <w:left w:val="single" w:sz="4" w:space="0" w:color="999999"/>
              <w:bottom w:val="nil"/>
              <w:right w:val="single" w:sz="4" w:space="0" w:color="999999"/>
            </w:tcBorders>
          </w:tcPr>
          <w:p w:rsidR="00F0009E" w:rsidRDefault="003A39A6">
            <w:pPr>
              <w:spacing w:before="40" w:after="40"/>
              <w:jc w:val="left"/>
              <w:rPr>
                <w:lang w:val="en-US"/>
              </w:rPr>
            </w:pPr>
          </w:p>
        </w:tc>
        <w:tc>
          <w:tcPr>
            <w:tcW w:w="2380" w:type="dxa"/>
            <w:tcBorders>
              <w:top w:val="single" w:sz="4" w:space="0" w:color="999999"/>
              <w:left w:val="single" w:sz="4" w:space="0" w:color="999999"/>
              <w:bottom w:val="nil"/>
            </w:tcBorders>
          </w:tcPr>
          <w:p w:rsidR="00F0009E" w:rsidRDefault="003A39A6">
            <w:pPr>
              <w:spacing w:before="40" w:after="40"/>
              <w:jc w:val="left"/>
              <w:rPr>
                <w:lang w:val="en-US"/>
              </w:rPr>
            </w:pPr>
          </w:p>
        </w:tc>
      </w:tr>
      <w:tr w:rsidR="00F0009E">
        <w:tc>
          <w:tcPr>
            <w:tcW w:w="2552" w:type="dxa"/>
            <w:tcBorders>
              <w:top w:val="nil"/>
              <w:bottom w:val="nil"/>
              <w:right w:val="single" w:sz="4" w:space="0" w:color="999999"/>
            </w:tcBorders>
          </w:tcPr>
          <w:p w:rsidR="00F0009E" w:rsidRDefault="003A39A6">
            <w:pPr>
              <w:spacing w:before="40" w:after="40"/>
              <w:jc w:val="left"/>
              <w:rPr>
                <w:lang w:val="en-US"/>
              </w:rPr>
            </w:pPr>
          </w:p>
        </w:tc>
        <w:tc>
          <w:tcPr>
            <w:tcW w:w="3402" w:type="dxa"/>
            <w:tcBorders>
              <w:top w:val="nil"/>
              <w:left w:val="single" w:sz="4" w:space="0" w:color="999999"/>
              <w:bottom w:val="nil"/>
              <w:right w:val="single" w:sz="4" w:space="0" w:color="999999"/>
            </w:tcBorders>
          </w:tcPr>
          <w:p w:rsidR="00F0009E" w:rsidRDefault="003A39A6">
            <w:pPr>
              <w:spacing w:before="40" w:after="40"/>
              <w:jc w:val="left"/>
              <w:rPr>
                <w:lang w:val="en-US"/>
              </w:rPr>
            </w:pPr>
          </w:p>
        </w:tc>
        <w:tc>
          <w:tcPr>
            <w:tcW w:w="1305" w:type="dxa"/>
            <w:tcBorders>
              <w:top w:val="nil"/>
              <w:left w:val="single" w:sz="4" w:space="0" w:color="999999"/>
              <w:bottom w:val="nil"/>
              <w:right w:val="single" w:sz="4" w:space="0" w:color="999999"/>
            </w:tcBorders>
          </w:tcPr>
          <w:p w:rsidR="00F0009E" w:rsidRDefault="003A39A6">
            <w:pPr>
              <w:spacing w:before="40" w:after="40"/>
              <w:jc w:val="left"/>
              <w:rPr>
                <w:lang w:val="en-US"/>
              </w:rPr>
            </w:pPr>
          </w:p>
        </w:tc>
        <w:tc>
          <w:tcPr>
            <w:tcW w:w="2380" w:type="dxa"/>
            <w:tcBorders>
              <w:top w:val="nil"/>
              <w:left w:val="single" w:sz="4" w:space="0" w:color="999999"/>
              <w:bottom w:val="nil"/>
            </w:tcBorders>
          </w:tcPr>
          <w:p w:rsidR="00F0009E" w:rsidRDefault="003A39A6">
            <w:pPr>
              <w:spacing w:before="40" w:after="40"/>
              <w:jc w:val="left"/>
              <w:rPr>
                <w:lang w:val="en-US"/>
              </w:rPr>
            </w:pPr>
          </w:p>
        </w:tc>
      </w:tr>
      <w:tr w:rsidR="00F0009E">
        <w:tc>
          <w:tcPr>
            <w:tcW w:w="2552" w:type="dxa"/>
            <w:tcBorders>
              <w:top w:val="nil"/>
              <w:bottom w:val="nil"/>
              <w:right w:val="single" w:sz="4" w:space="0" w:color="999999"/>
            </w:tcBorders>
          </w:tcPr>
          <w:p w:rsidR="00F0009E" w:rsidRDefault="003A39A6">
            <w:pPr>
              <w:spacing w:before="40" w:after="40"/>
              <w:jc w:val="left"/>
              <w:rPr>
                <w:lang w:val="en-US"/>
              </w:rPr>
            </w:pPr>
          </w:p>
        </w:tc>
        <w:tc>
          <w:tcPr>
            <w:tcW w:w="3402" w:type="dxa"/>
            <w:tcBorders>
              <w:top w:val="nil"/>
              <w:left w:val="single" w:sz="4" w:space="0" w:color="999999"/>
              <w:bottom w:val="nil"/>
              <w:right w:val="single" w:sz="4" w:space="0" w:color="999999"/>
            </w:tcBorders>
          </w:tcPr>
          <w:p w:rsidR="00F0009E" w:rsidRDefault="003A39A6">
            <w:pPr>
              <w:spacing w:before="40" w:after="40"/>
              <w:jc w:val="left"/>
              <w:rPr>
                <w:lang w:val="en-US"/>
              </w:rPr>
            </w:pPr>
          </w:p>
        </w:tc>
        <w:tc>
          <w:tcPr>
            <w:tcW w:w="1305" w:type="dxa"/>
            <w:tcBorders>
              <w:top w:val="nil"/>
              <w:left w:val="single" w:sz="4" w:space="0" w:color="999999"/>
              <w:bottom w:val="nil"/>
              <w:right w:val="single" w:sz="4" w:space="0" w:color="999999"/>
            </w:tcBorders>
          </w:tcPr>
          <w:p w:rsidR="00F0009E" w:rsidRDefault="003A39A6">
            <w:pPr>
              <w:spacing w:before="40" w:after="40"/>
              <w:jc w:val="left"/>
              <w:rPr>
                <w:lang w:val="en-US"/>
              </w:rPr>
            </w:pPr>
          </w:p>
        </w:tc>
        <w:tc>
          <w:tcPr>
            <w:tcW w:w="2380" w:type="dxa"/>
            <w:tcBorders>
              <w:top w:val="nil"/>
              <w:left w:val="single" w:sz="4" w:space="0" w:color="999999"/>
              <w:bottom w:val="nil"/>
            </w:tcBorders>
          </w:tcPr>
          <w:p w:rsidR="00F0009E" w:rsidRDefault="003A39A6">
            <w:pPr>
              <w:spacing w:before="40" w:after="40"/>
              <w:jc w:val="left"/>
              <w:rPr>
                <w:lang w:val="en-US"/>
              </w:rPr>
            </w:pPr>
          </w:p>
        </w:tc>
      </w:tr>
      <w:tr w:rsidR="00F0009E">
        <w:tc>
          <w:tcPr>
            <w:tcW w:w="2552" w:type="dxa"/>
            <w:tcBorders>
              <w:top w:val="nil"/>
              <w:right w:val="single" w:sz="4" w:space="0" w:color="999999"/>
            </w:tcBorders>
          </w:tcPr>
          <w:p w:rsidR="00F0009E" w:rsidRDefault="003A39A6">
            <w:pPr>
              <w:spacing w:before="40" w:after="40"/>
              <w:jc w:val="left"/>
              <w:rPr>
                <w:lang w:val="en-US"/>
              </w:rPr>
            </w:pPr>
          </w:p>
        </w:tc>
        <w:tc>
          <w:tcPr>
            <w:tcW w:w="3402" w:type="dxa"/>
            <w:tcBorders>
              <w:top w:val="nil"/>
              <w:left w:val="single" w:sz="4" w:space="0" w:color="999999"/>
              <w:right w:val="single" w:sz="4" w:space="0" w:color="999999"/>
            </w:tcBorders>
          </w:tcPr>
          <w:p w:rsidR="00F0009E" w:rsidRDefault="003A39A6">
            <w:pPr>
              <w:spacing w:before="40" w:after="40"/>
              <w:jc w:val="left"/>
              <w:rPr>
                <w:lang w:val="en-US"/>
              </w:rPr>
            </w:pPr>
          </w:p>
        </w:tc>
        <w:tc>
          <w:tcPr>
            <w:tcW w:w="1305" w:type="dxa"/>
            <w:tcBorders>
              <w:top w:val="nil"/>
              <w:left w:val="single" w:sz="4" w:space="0" w:color="999999"/>
              <w:right w:val="single" w:sz="4" w:space="0" w:color="999999"/>
            </w:tcBorders>
          </w:tcPr>
          <w:p w:rsidR="00F0009E" w:rsidRDefault="003A39A6">
            <w:pPr>
              <w:spacing w:before="40" w:after="40"/>
              <w:jc w:val="left"/>
              <w:rPr>
                <w:lang w:val="en-US"/>
              </w:rPr>
            </w:pPr>
          </w:p>
        </w:tc>
        <w:tc>
          <w:tcPr>
            <w:tcW w:w="2380" w:type="dxa"/>
            <w:tcBorders>
              <w:top w:val="nil"/>
              <w:left w:val="single" w:sz="4" w:space="0" w:color="999999"/>
            </w:tcBorders>
          </w:tcPr>
          <w:p w:rsidR="00F0009E" w:rsidRDefault="003A39A6">
            <w:pPr>
              <w:spacing w:before="40" w:after="40"/>
              <w:jc w:val="left"/>
              <w:rPr>
                <w:lang w:val="en-US"/>
              </w:rPr>
            </w:pPr>
          </w:p>
        </w:tc>
      </w:tr>
    </w:tbl>
    <w:p w:rsidR="00F0009E" w:rsidRDefault="003A39A6">
      <w:pPr>
        <w:jc w:val="left"/>
        <w:rPr>
          <w:lang w:val="en-US"/>
        </w:rPr>
      </w:pPr>
    </w:p>
    <w:p w:rsidR="00F0009E" w:rsidRDefault="003A39A6">
      <w:pPr>
        <w:jc w:val="left"/>
        <w:rPr>
          <w:lang w:val="en-US"/>
        </w:rPr>
      </w:pPr>
    </w:p>
    <w:tbl>
      <w:tblPr>
        <w:tblW w:w="0" w:type="auto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5"/>
        <w:gridCol w:w="8137"/>
      </w:tblGrid>
      <w:tr w:rsidR="00F0009E">
        <w:tc>
          <w:tcPr>
            <w:tcW w:w="1418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nil"/>
            </w:tcBorders>
            <w:shd w:val="pct20" w:color="auto" w:fill="auto"/>
          </w:tcPr>
          <w:p w:rsidR="00F0009E" w:rsidRDefault="00E25C04">
            <w:pPr>
              <w:spacing w:before="40"/>
              <w:jc w:val="left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Summary</w:t>
            </w:r>
          </w:p>
        </w:tc>
        <w:tc>
          <w:tcPr>
            <w:tcW w:w="8221" w:type="dxa"/>
            <w:tcBorders>
              <w:left w:val="nil"/>
              <w:bottom w:val="single" w:sz="4" w:space="0" w:color="999999"/>
            </w:tcBorders>
          </w:tcPr>
          <w:p w:rsidR="00F0009E" w:rsidRDefault="002B6905">
            <w:pPr>
              <w:spacing w:before="40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This technical note presents </w:t>
            </w:r>
            <w:r w:rsidR="00F77D36">
              <w:rPr>
                <w:lang w:val="en-US"/>
              </w:rPr>
              <w:t>some test results obtained on the DRE-DEMUX prototype and makes a comparison with expected results, which are estimated by simulation.</w:t>
            </w:r>
          </w:p>
        </w:tc>
      </w:tr>
      <w:tr w:rsidR="00F0009E">
        <w:tc>
          <w:tcPr>
            <w:tcW w:w="1418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nil"/>
            </w:tcBorders>
            <w:shd w:val="pct20" w:color="auto" w:fill="auto"/>
          </w:tcPr>
          <w:p w:rsidR="00F0009E" w:rsidRDefault="00E25C04">
            <w:pPr>
              <w:spacing w:before="40" w:after="40"/>
              <w:jc w:val="left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Annexes</w:t>
            </w:r>
          </w:p>
        </w:tc>
        <w:tc>
          <w:tcPr>
            <w:tcW w:w="8221" w:type="dxa"/>
            <w:tcBorders>
              <w:top w:val="single" w:sz="4" w:space="0" w:color="999999"/>
              <w:left w:val="nil"/>
            </w:tcBorders>
          </w:tcPr>
          <w:p w:rsidR="00F0009E" w:rsidRDefault="00946BC2">
            <w:pPr>
              <w:spacing w:before="40" w:after="40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Annex </w:t>
            </w:r>
            <w:proofErr w:type="gramStart"/>
            <w:r>
              <w:rPr>
                <w:lang w:val="en-US"/>
              </w:rPr>
              <w:t>1  /</w:t>
            </w:r>
            <w:proofErr w:type="gramEnd"/>
            <w:r>
              <w:rPr>
                <w:lang w:val="en-US"/>
              </w:rPr>
              <w:t xml:space="preserve">  Spurious simulation algorithm</w:t>
            </w:r>
          </w:p>
        </w:tc>
      </w:tr>
    </w:tbl>
    <w:p w:rsidR="00F0009E" w:rsidRDefault="003A39A6">
      <w:pPr>
        <w:jc w:val="left"/>
        <w:rPr>
          <w:lang w:val="en-US"/>
        </w:rPr>
      </w:pPr>
    </w:p>
    <w:p w:rsidR="00F0009E" w:rsidRDefault="003A39A6">
      <w:pPr>
        <w:jc w:val="left"/>
        <w:rPr>
          <w:lang w:val="en-US"/>
        </w:rPr>
      </w:pPr>
    </w:p>
    <w:tbl>
      <w:tblPr>
        <w:tblW w:w="0" w:type="auto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5"/>
        <w:gridCol w:w="8137"/>
      </w:tblGrid>
      <w:tr w:rsidR="00F0009E">
        <w:tc>
          <w:tcPr>
            <w:tcW w:w="1418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nil"/>
            </w:tcBorders>
            <w:shd w:val="pct20" w:color="auto" w:fill="auto"/>
          </w:tcPr>
          <w:p w:rsidR="00F0009E" w:rsidRDefault="00E25C04">
            <w:pPr>
              <w:spacing w:before="60" w:after="60"/>
              <w:jc w:val="left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Keywords </w:t>
            </w:r>
          </w:p>
        </w:tc>
        <w:tc>
          <w:tcPr>
            <w:tcW w:w="8221" w:type="dxa"/>
            <w:tcBorders>
              <w:left w:val="nil"/>
            </w:tcBorders>
          </w:tcPr>
          <w:p w:rsidR="00F0009E" w:rsidRDefault="00F77D36">
            <w:pPr>
              <w:spacing w:before="60" w:after="60"/>
              <w:jc w:val="left"/>
              <w:rPr>
                <w:lang w:val="en-US"/>
              </w:rPr>
            </w:pPr>
            <w:r>
              <w:rPr>
                <w:lang w:val="en-US"/>
              </w:rPr>
              <w:t>DDS, Spurious, quantization, frequency resolution</w:t>
            </w:r>
          </w:p>
        </w:tc>
      </w:tr>
    </w:tbl>
    <w:p w:rsidR="00F0009E" w:rsidRDefault="003A39A6">
      <w:pPr>
        <w:pStyle w:val="En-tte"/>
        <w:tabs>
          <w:tab w:val="clear" w:pos="4536"/>
          <w:tab w:val="clear" w:pos="9072"/>
        </w:tabs>
      </w:pPr>
    </w:p>
    <w:p w:rsidR="00BC59ED" w:rsidRDefault="003A39A6">
      <w:pPr>
        <w:pStyle w:val="En-tte"/>
        <w:tabs>
          <w:tab w:val="clear" w:pos="4536"/>
          <w:tab w:val="clear" w:pos="9072"/>
        </w:tabs>
        <w:rPr>
          <w:b/>
          <w:bCs/>
        </w:rPr>
      </w:pPr>
    </w:p>
    <w:p w:rsidR="002E1F23" w:rsidRDefault="002E1F23">
      <w:pPr>
        <w:pStyle w:val="En-tte"/>
        <w:tabs>
          <w:tab w:val="clear" w:pos="4536"/>
          <w:tab w:val="clear" w:pos="9072"/>
        </w:tabs>
      </w:pPr>
    </w:p>
    <w:p w:rsidR="002E1F23" w:rsidRDefault="002E1F23">
      <w:pPr>
        <w:pStyle w:val="En-tte"/>
        <w:tabs>
          <w:tab w:val="clear" w:pos="4536"/>
          <w:tab w:val="clear" w:pos="9072"/>
        </w:tabs>
      </w:pPr>
    </w:p>
    <w:p w:rsidR="00BC59ED" w:rsidRDefault="003A39A6">
      <w:pPr>
        <w:pStyle w:val="En-tte"/>
        <w:tabs>
          <w:tab w:val="clear" w:pos="4536"/>
          <w:tab w:val="clear" w:pos="9072"/>
        </w:tabs>
      </w:pPr>
    </w:p>
    <w:p w:rsidR="00BC59ED" w:rsidRPr="00BC59ED" w:rsidRDefault="0011460A" w:rsidP="007B15EB">
      <w:pPr>
        <w:pStyle w:val="En-tte"/>
        <w:tabs>
          <w:tab w:val="clear" w:pos="4536"/>
          <w:tab w:val="clear" w:pos="9072"/>
        </w:tabs>
        <w:jc w:val="right"/>
        <w:rPr>
          <w:i/>
          <w:sz w:val="14"/>
        </w:rPr>
      </w:pPr>
      <w:r>
        <w:rPr>
          <w:i/>
          <w:sz w:val="14"/>
        </w:rPr>
        <w:t>Template V1.</w:t>
      </w:r>
      <w:r w:rsidR="00637F74">
        <w:rPr>
          <w:i/>
          <w:sz w:val="14"/>
        </w:rPr>
        <w:t>0</w:t>
      </w:r>
    </w:p>
    <w:p w:rsidR="00F0009E" w:rsidRDefault="00E25C04">
      <w:pPr>
        <w:pStyle w:val="En-tte"/>
        <w:tabs>
          <w:tab w:val="clear" w:pos="4536"/>
          <w:tab w:val="clear" w:pos="9072"/>
        </w:tabs>
      </w:pPr>
      <w:r>
        <w:br w:type="page"/>
      </w:r>
    </w:p>
    <w:p w:rsidR="00A72C29" w:rsidRDefault="003A39A6">
      <w:pPr>
        <w:pStyle w:val="En-tte"/>
        <w:tabs>
          <w:tab w:val="clear" w:pos="4536"/>
          <w:tab w:val="clear" w:pos="9072"/>
        </w:tabs>
      </w:pPr>
    </w:p>
    <w:tbl>
      <w:tblPr>
        <w:tblW w:w="9642" w:type="dxa"/>
        <w:jc w:val="center"/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929"/>
        <w:gridCol w:w="1929"/>
        <w:gridCol w:w="1928"/>
        <w:gridCol w:w="1928"/>
        <w:gridCol w:w="1928"/>
      </w:tblGrid>
      <w:tr w:rsidR="00F0009E" w:rsidRPr="00B57AD1">
        <w:trPr>
          <w:cantSplit/>
          <w:jc w:val="center"/>
        </w:trPr>
        <w:tc>
          <w:tcPr>
            <w:tcW w:w="9537" w:type="dxa"/>
            <w:gridSpan w:val="5"/>
            <w:tcBorders>
              <w:top w:val="single" w:sz="4" w:space="0" w:color="999999"/>
              <w:left w:val="single" w:sz="4" w:space="0" w:color="999999"/>
              <w:right w:val="single" w:sz="4" w:space="0" w:color="999999"/>
            </w:tcBorders>
            <w:shd w:val="pct15" w:color="auto" w:fill="auto"/>
          </w:tcPr>
          <w:p w:rsidR="00F0009E" w:rsidRDefault="00E25C04" w:rsidP="00B57AD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 Change Record</w:t>
            </w:r>
          </w:p>
        </w:tc>
      </w:tr>
      <w:tr w:rsidR="00F0009E" w:rsidRPr="00B57AD1">
        <w:trPr>
          <w:cantSplit/>
          <w:jc w:val="center"/>
        </w:trPr>
        <w:tc>
          <w:tcPr>
            <w:tcW w:w="9537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F0009E" w:rsidRPr="00B57AD1" w:rsidRDefault="00E25C04" w:rsidP="00B57AD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 w:rsidRPr="00B57AD1">
              <w:rPr>
                <w:b/>
                <w:bCs/>
              </w:rPr>
              <w:t>Edition</w:t>
            </w:r>
          </w:p>
        </w:tc>
        <w:tc>
          <w:tcPr>
            <w:tcW w:w="9537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F0009E" w:rsidRPr="00B57AD1" w:rsidRDefault="00E25C04" w:rsidP="00B57AD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 w:rsidRPr="00B57AD1">
              <w:rPr>
                <w:b/>
                <w:bCs/>
              </w:rPr>
              <w:t>Revision</w:t>
            </w:r>
          </w:p>
        </w:tc>
        <w:tc>
          <w:tcPr>
            <w:tcW w:w="9537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F0009E" w:rsidRPr="00B57AD1" w:rsidRDefault="00E25C04" w:rsidP="00B57AD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 w:rsidRPr="00B57AD1">
              <w:rPr>
                <w:b/>
                <w:bCs/>
              </w:rPr>
              <w:t>Date</w:t>
            </w:r>
          </w:p>
        </w:tc>
        <w:tc>
          <w:tcPr>
            <w:tcW w:w="9537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F0009E" w:rsidRPr="00B57AD1" w:rsidRDefault="00E25C04" w:rsidP="00B57AD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 w:rsidRPr="00B57AD1">
              <w:rPr>
                <w:b/>
                <w:bCs/>
              </w:rPr>
              <w:t>Modified pages</w:t>
            </w:r>
          </w:p>
        </w:tc>
        <w:tc>
          <w:tcPr>
            <w:tcW w:w="9537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F0009E" w:rsidRPr="00B57AD1" w:rsidRDefault="00E25C04" w:rsidP="00B57AD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 w:rsidRPr="00B57AD1">
              <w:rPr>
                <w:b/>
                <w:bCs/>
              </w:rPr>
              <w:t>Observations</w:t>
            </w:r>
          </w:p>
        </w:tc>
      </w:tr>
      <w:tr w:rsidR="00F0009E" w:rsidRPr="00B57AD1">
        <w:trPr>
          <w:cantSplit/>
          <w:jc w:val="center"/>
        </w:trPr>
        <w:tc>
          <w:tcPr>
            <w:tcW w:w="9537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2" w:space="0" w:color="auto"/>
            </w:tcBorders>
          </w:tcPr>
          <w:p w:rsidR="00F0009E" w:rsidRPr="00A65437" w:rsidRDefault="00414E67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1</w:t>
            </w:r>
          </w:p>
        </w:tc>
        <w:tc>
          <w:tcPr>
            <w:tcW w:w="9537" w:type="dxa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A65437" w:rsidRDefault="00E25C04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  <w:r w:rsidRPr="00A65437">
              <w:rPr>
                <w:b/>
                <w:bCs/>
                <w:sz w:val="20"/>
              </w:rPr>
              <w:t>0</w:t>
            </w:r>
          </w:p>
        </w:tc>
        <w:tc>
          <w:tcPr>
            <w:tcW w:w="9537" w:type="dxa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A65437" w:rsidRDefault="002E1F23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2</w:t>
            </w:r>
            <w:r w:rsidR="00414E67">
              <w:rPr>
                <w:b/>
                <w:bCs/>
                <w:sz w:val="20"/>
              </w:rPr>
              <w:t>0</w:t>
            </w:r>
            <w:r>
              <w:rPr>
                <w:b/>
                <w:bCs/>
                <w:sz w:val="20"/>
              </w:rPr>
              <w:t>/0</w:t>
            </w:r>
            <w:r w:rsidR="00414E67">
              <w:rPr>
                <w:b/>
                <w:bCs/>
                <w:sz w:val="20"/>
              </w:rPr>
              <w:t>5</w:t>
            </w:r>
            <w:bookmarkStart w:id="0" w:name="_GoBack"/>
            <w:bookmarkEnd w:id="0"/>
            <w:r>
              <w:rPr>
                <w:b/>
                <w:bCs/>
                <w:sz w:val="20"/>
              </w:rPr>
              <w:t>/2019</w:t>
            </w:r>
          </w:p>
        </w:tc>
        <w:tc>
          <w:tcPr>
            <w:tcW w:w="9537" w:type="dxa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A65437" w:rsidRDefault="002E1F23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/</w:t>
            </w:r>
          </w:p>
        </w:tc>
        <w:tc>
          <w:tcPr>
            <w:tcW w:w="9537" w:type="dxa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6" w:space="0" w:color="auto"/>
            </w:tcBorders>
          </w:tcPr>
          <w:p w:rsidR="00F0009E" w:rsidRPr="00A65437" w:rsidRDefault="002E1F23" w:rsidP="00B57AD1">
            <w:pPr>
              <w:spacing w:before="60" w:after="60"/>
              <w:ind w:left="88"/>
              <w:jc w:val="left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First issue</w:t>
            </w:r>
          </w:p>
        </w:tc>
      </w:tr>
      <w:tr w:rsidR="00F0009E" w:rsidRPr="00B57AD1">
        <w:trPr>
          <w:cantSplit/>
          <w:jc w:val="center"/>
        </w:trPr>
        <w:tc>
          <w:tcPr>
            <w:tcW w:w="9537" w:type="dxa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2" w:space="0" w:color="auto"/>
            </w:tcBorders>
          </w:tcPr>
          <w:p w:rsidR="00F0009E" w:rsidRPr="00A65437" w:rsidRDefault="003A39A6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A65437" w:rsidRDefault="003A39A6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A65437" w:rsidRDefault="003A39A6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A65437" w:rsidRDefault="003A39A6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auto"/>
            </w:tcBorders>
          </w:tcPr>
          <w:p w:rsidR="00F0009E" w:rsidRPr="00A65437" w:rsidRDefault="003A39A6" w:rsidP="00B57AD1">
            <w:pPr>
              <w:spacing w:before="60" w:after="60"/>
              <w:ind w:left="88"/>
              <w:jc w:val="left"/>
              <w:rPr>
                <w:b/>
                <w:bCs/>
                <w:sz w:val="20"/>
              </w:rPr>
            </w:pPr>
          </w:p>
        </w:tc>
      </w:tr>
      <w:tr w:rsidR="00F0009E" w:rsidRPr="00B57AD1">
        <w:trPr>
          <w:cantSplit/>
          <w:jc w:val="center"/>
        </w:trPr>
        <w:tc>
          <w:tcPr>
            <w:tcW w:w="9537" w:type="dxa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2" w:space="0" w:color="auto"/>
            </w:tcBorders>
          </w:tcPr>
          <w:p w:rsidR="00F0009E" w:rsidRPr="00A65437" w:rsidRDefault="003A39A6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A65437" w:rsidRDefault="003A39A6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A65437" w:rsidRDefault="003A39A6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A65437" w:rsidRDefault="003A39A6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auto"/>
            </w:tcBorders>
          </w:tcPr>
          <w:p w:rsidR="00F0009E" w:rsidRPr="00A65437" w:rsidRDefault="003A39A6" w:rsidP="00B57AD1">
            <w:pPr>
              <w:spacing w:before="60" w:after="60"/>
              <w:ind w:left="88"/>
              <w:jc w:val="left"/>
              <w:rPr>
                <w:b/>
                <w:bCs/>
                <w:sz w:val="20"/>
              </w:rPr>
            </w:pPr>
          </w:p>
        </w:tc>
      </w:tr>
      <w:tr w:rsidR="00F0009E" w:rsidRPr="00B57AD1">
        <w:trPr>
          <w:cantSplit/>
          <w:jc w:val="center"/>
        </w:trPr>
        <w:tc>
          <w:tcPr>
            <w:tcW w:w="9537" w:type="dxa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2" w:space="0" w:color="auto"/>
            </w:tcBorders>
          </w:tcPr>
          <w:p w:rsidR="00F0009E" w:rsidRPr="00A65437" w:rsidRDefault="003A39A6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A65437" w:rsidRDefault="003A39A6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A65437" w:rsidRDefault="003A39A6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A65437" w:rsidRDefault="003A39A6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auto"/>
            </w:tcBorders>
          </w:tcPr>
          <w:p w:rsidR="00F0009E" w:rsidRPr="00A65437" w:rsidRDefault="003A39A6" w:rsidP="00B57AD1">
            <w:pPr>
              <w:spacing w:before="60" w:after="60"/>
              <w:ind w:left="88"/>
              <w:jc w:val="left"/>
              <w:rPr>
                <w:b/>
                <w:bCs/>
                <w:sz w:val="20"/>
              </w:rPr>
            </w:pPr>
          </w:p>
        </w:tc>
      </w:tr>
      <w:tr w:rsidR="00F0009E" w:rsidRPr="00B57AD1">
        <w:trPr>
          <w:cantSplit/>
          <w:jc w:val="center"/>
        </w:trPr>
        <w:tc>
          <w:tcPr>
            <w:tcW w:w="9537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F0009E" w:rsidRPr="00A65437" w:rsidRDefault="003A39A6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</w:tcPr>
          <w:p w:rsidR="00F0009E" w:rsidRPr="00A65437" w:rsidRDefault="003A39A6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</w:tcPr>
          <w:p w:rsidR="00F0009E" w:rsidRPr="00A65437" w:rsidRDefault="003A39A6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</w:tcPr>
          <w:p w:rsidR="00F0009E" w:rsidRPr="00A65437" w:rsidRDefault="003A39A6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F0009E" w:rsidRPr="00A65437" w:rsidRDefault="003A39A6" w:rsidP="00B57AD1">
            <w:pPr>
              <w:spacing w:before="60" w:after="60"/>
              <w:ind w:left="88"/>
              <w:jc w:val="left"/>
              <w:rPr>
                <w:b/>
                <w:bCs/>
                <w:sz w:val="20"/>
              </w:rPr>
            </w:pPr>
          </w:p>
        </w:tc>
      </w:tr>
    </w:tbl>
    <w:p w:rsidR="00F0009E" w:rsidRDefault="003A39A6">
      <w:pPr>
        <w:spacing w:line="240" w:lineRule="exact"/>
        <w:jc w:val="left"/>
      </w:pPr>
    </w:p>
    <w:p w:rsidR="00F0009E" w:rsidRDefault="003A39A6">
      <w:pPr>
        <w:spacing w:line="240" w:lineRule="exact"/>
        <w:jc w:val="left"/>
      </w:pPr>
    </w:p>
    <w:tbl>
      <w:tblPr>
        <w:tblW w:w="0" w:type="auto"/>
        <w:jc w:val="center"/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3"/>
        <w:gridCol w:w="5103"/>
        <w:gridCol w:w="2443"/>
        <w:gridCol w:w="1094"/>
      </w:tblGrid>
      <w:tr w:rsidR="00F0009E">
        <w:trPr>
          <w:cantSplit/>
          <w:jc w:val="center"/>
        </w:trPr>
        <w:tc>
          <w:tcPr>
            <w:tcW w:w="9633" w:type="dxa"/>
            <w:gridSpan w:val="4"/>
            <w:tcBorders>
              <w:top w:val="single" w:sz="4" w:space="0" w:color="999999"/>
              <w:left w:val="single" w:sz="4" w:space="0" w:color="999999"/>
              <w:right w:val="single" w:sz="4" w:space="0" w:color="999999"/>
            </w:tcBorders>
            <w:shd w:val="pct15" w:color="auto" w:fill="auto"/>
          </w:tcPr>
          <w:p w:rsidR="00F0009E" w:rsidRDefault="00E25C04" w:rsidP="003C53E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Applicable Documents (AD)</w:t>
            </w:r>
          </w:p>
        </w:tc>
      </w:tr>
      <w:tr w:rsidR="00F0009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93" w:type="dxa"/>
          </w:tcPr>
          <w:p w:rsidR="00F0009E" w:rsidRDefault="00E25C04">
            <w:pPr>
              <w:spacing w:before="60" w:after="6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AD</w:t>
            </w:r>
          </w:p>
        </w:tc>
        <w:tc>
          <w:tcPr>
            <w:tcW w:w="5103" w:type="dxa"/>
          </w:tcPr>
          <w:p w:rsidR="00F0009E" w:rsidRDefault="00E25C04">
            <w:pPr>
              <w:spacing w:before="60" w:after="6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Title</w:t>
            </w:r>
          </w:p>
        </w:tc>
        <w:tc>
          <w:tcPr>
            <w:tcW w:w="2443" w:type="dxa"/>
          </w:tcPr>
          <w:p w:rsidR="00F0009E" w:rsidRDefault="00E25C04">
            <w:pPr>
              <w:spacing w:before="60" w:after="6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Reference</w:t>
            </w:r>
          </w:p>
        </w:tc>
        <w:tc>
          <w:tcPr>
            <w:tcW w:w="1089" w:type="dxa"/>
          </w:tcPr>
          <w:p w:rsidR="00F0009E" w:rsidRDefault="00E25C04">
            <w:pPr>
              <w:spacing w:before="60" w:after="6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Version</w:t>
            </w:r>
          </w:p>
        </w:tc>
      </w:tr>
      <w:tr w:rsidR="00F0009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93" w:type="dxa"/>
          </w:tcPr>
          <w:p w:rsidR="00F0009E" w:rsidRDefault="003A39A6" w:rsidP="00704D93">
            <w:pPr>
              <w:pStyle w:val="tablenormal"/>
              <w:keepNext w:val="0"/>
              <w:widowControl w:val="0"/>
              <w:rPr>
                <w:rFonts w:ascii="Times New Roman" w:hAnsi="Times New Roman"/>
                <w:lang w:val="en-US" w:eastAsia="fr-FR"/>
              </w:rPr>
            </w:pPr>
          </w:p>
        </w:tc>
        <w:tc>
          <w:tcPr>
            <w:tcW w:w="5103" w:type="dxa"/>
          </w:tcPr>
          <w:p w:rsidR="00F0009E" w:rsidRDefault="003A39A6" w:rsidP="00704D93">
            <w:pPr>
              <w:spacing w:before="60" w:after="60"/>
              <w:jc w:val="left"/>
              <w:rPr>
                <w:sz w:val="20"/>
                <w:lang w:val="en-US"/>
              </w:rPr>
            </w:pPr>
          </w:p>
        </w:tc>
        <w:tc>
          <w:tcPr>
            <w:tcW w:w="2443" w:type="dxa"/>
          </w:tcPr>
          <w:p w:rsidR="00F0009E" w:rsidRDefault="003A39A6" w:rsidP="00704D93">
            <w:pPr>
              <w:spacing w:before="60" w:after="60"/>
              <w:jc w:val="left"/>
              <w:rPr>
                <w:sz w:val="20"/>
                <w:lang w:val="en-US"/>
              </w:rPr>
            </w:pPr>
          </w:p>
        </w:tc>
        <w:tc>
          <w:tcPr>
            <w:tcW w:w="1089" w:type="dxa"/>
            <w:vAlign w:val="center"/>
          </w:tcPr>
          <w:p w:rsidR="00F0009E" w:rsidRDefault="003A39A6" w:rsidP="00704D93">
            <w:pPr>
              <w:pStyle w:val="tablenormal"/>
              <w:keepNext w:val="0"/>
              <w:widowControl w:val="0"/>
              <w:rPr>
                <w:rFonts w:ascii="Times New Roman" w:hAnsi="Times New Roman"/>
                <w:lang w:val="en-US" w:eastAsia="fr-FR"/>
              </w:rPr>
            </w:pPr>
          </w:p>
        </w:tc>
      </w:tr>
      <w:tr w:rsidR="00F0009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93" w:type="dxa"/>
          </w:tcPr>
          <w:p w:rsidR="00F0009E" w:rsidRDefault="003A39A6" w:rsidP="00704D93">
            <w:pPr>
              <w:spacing w:before="60" w:after="60"/>
              <w:jc w:val="center"/>
              <w:rPr>
                <w:sz w:val="20"/>
                <w:lang w:val="en-US"/>
              </w:rPr>
            </w:pPr>
          </w:p>
        </w:tc>
        <w:tc>
          <w:tcPr>
            <w:tcW w:w="5103" w:type="dxa"/>
          </w:tcPr>
          <w:p w:rsidR="00F0009E" w:rsidRDefault="003A39A6" w:rsidP="00704D93">
            <w:pPr>
              <w:spacing w:before="60" w:after="60"/>
              <w:jc w:val="left"/>
              <w:rPr>
                <w:sz w:val="20"/>
                <w:lang w:val="en-US"/>
              </w:rPr>
            </w:pPr>
          </w:p>
        </w:tc>
        <w:tc>
          <w:tcPr>
            <w:tcW w:w="2443" w:type="dxa"/>
          </w:tcPr>
          <w:p w:rsidR="00F0009E" w:rsidRDefault="003A39A6" w:rsidP="00704D93">
            <w:pPr>
              <w:spacing w:before="60" w:after="60"/>
              <w:jc w:val="left"/>
              <w:rPr>
                <w:sz w:val="20"/>
                <w:lang w:val="en-US"/>
              </w:rPr>
            </w:pPr>
          </w:p>
        </w:tc>
        <w:tc>
          <w:tcPr>
            <w:tcW w:w="1089" w:type="dxa"/>
            <w:vAlign w:val="center"/>
          </w:tcPr>
          <w:p w:rsidR="00F0009E" w:rsidRDefault="003A39A6" w:rsidP="00704D93">
            <w:pPr>
              <w:spacing w:before="60" w:after="60"/>
              <w:jc w:val="center"/>
              <w:rPr>
                <w:sz w:val="20"/>
                <w:lang w:val="en-US"/>
              </w:rPr>
            </w:pPr>
          </w:p>
        </w:tc>
      </w:tr>
      <w:tr w:rsidR="00F0009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93" w:type="dxa"/>
          </w:tcPr>
          <w:p w:rsidR="00F0009E" w:rsidRDefault="003A39A6" w:rsidP="00704D93">
            <w:pPr>
              <w:spacing w:before="60" w:after="60"/>
              <w:jc w:val="center"/>
              <w:rPr>
                <w:sz w:val="20"/>
                <w:lang w:val="en-US"/>
              </w:rPr>
            </w:pPr>
          </w:p>
        </w:tc>
        <w:tc>
          <w:tcPr>
            <w:tcW w:w="5103" w:type="dxa"/>
          </w:tcPr>
          <w:p w:rsidR="00F0009E" w:rsidRDefault="003A39A6" w:rsidP="00704D93">
            <w:pPr>
              <w:spacing w:before="60" w:after="60"/>
              <w:jc w:val="left"/>
              <w:rPr>
                <w:sz w:val="20"/>
                <w:lang w:val="en-US"/>
              </w:rPr>
            </w:pPr>
          </w:p>
        </w:tc>
        <w:tc>
          <w:tcPr>
            <w:tcW w:w="2443" w:type="dxa"/>
          </w:tcPr>
          <w:p w:rsidR="00F0009E" w:rsidRDefault="003A39A6" w:rsidP="00704D93">
            <w:pPr>
              <w:spacing w:before="60" w:after="60"/>
              <w:jc w:val="left"/>
              <w:rPr>
                <w:sz w:val="20"/>
                <w:lang w:val="en-US"/>
              </w:rPr>
            </w:pPr>
          </w:p>
        </w:tc>
        <w:tc>
          <w:tcPr>
            <w:tcW w:w="1089" w:type="dxa"/>
            <w:vAlign w:val="center"/>
          </w:tcPr>
          <w:p w:rsidR="00F0009E" w:rsidRDefault="003A39A6" w:rsidP="00704D93">
            <w:pPr>
              <w:spacing w:before="60" w:after="60"/>
              <w:jc w:val="center"/>
              <w:rPr>
                <w:sz w:val="20"/>
                <w:lang w:val="en-US"/>
              </w:rPr>
            </w:pPr>
          </w:p>
        </w:tc>
      </w:tr>
    </w:tbl>
    <w:p w:rsidR="00F0009E" w:rsidRDefault="003A39A6">
      <w:pPr>
        <w:spacing w:line="240" w:lineRule="exact"/>
        <w:jc w:val="left"/>
        <w:rPr>
          <w:lang w:val="en-US"/>
        </w:rPr>
      </w:pPr>
    </w:p>
    <w:p w:rsidR="00F0009E" w:rsidRDefault="003A39A6">
      <w:pPr>
        <w:spacing w:line="240" w:lineRule="exact"/>
        <w:jc w:val="left"/>
        <w:rPr>
          <w:lang w:val="en-US"/>
        </w:rPr>
      </w:pPr>
    </w:p>
    <w:p w:rsidR="00F0009E" w:rsidRDefault="003A39A6">
      <w:pPr>
        <w:spacing w:line="240" w:lineRule="exact"/>
        <w:jc w:val="left"/>
        <w:rPr>
          <w:lang w:val="en-US"/>
        </w:rPr>
      </w:pPr>
    </w:p>
    <w:tbl>
      <w:tblPr>
        <w:tblW w:w="9641" w:type="dxa"/>
        <w:jc w:val="center"/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81"/>
        <w:gridCol w:w="5103"/>
        <w:gridCol w:w="2443"/>
        <w:gridCol w:w="1114"/>
      </w:tblGrid>
      <w:tr w:rsidR="00F0009E" w:rsidRPr="00B57AD1">
        <w:trPr>
          <w:cantSplit/>
          <w:jc w:val="center"/>
        </w:trPr>
        <w:tc>
          <w:tcPr>
            <w:tcW w:w="9641" w:type="dxa"/>
            <w:gridSpan w:val="4"/>
            <w:tcBorders>
              <w:top w:val="single" w:sz="4" w:space="0" w:color="999999"/>
              <w:left w:val="single" w:sz="4" w:space="0" w:color="999999"/>
              <w:right w:val="single" w:sz="4" w:space="0" w:color="999999"/>
            </w:tcBorders>
            <w:shd w:val="pct15" w:color="auto" w:fill="auto"/>
          </w:tcPr>
          <w:p w:rsidR="00F0009E" w:rsidRDefault="00E25C04" w:rsidP="00B57AD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Reference Documents (RD)</w:t>
            </w:r>
          </w:p>
        </w:tc>
      </w:tr>
      <w:tr w:rsidR="00F0009E" w:rsidRPr="00B57AD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81" w:type="dxa"/>
          </w:tcPr>
          <w:p w:rsidR="00F0009E" w:rsidRPr="00B57AD1" w:rsidRDefault="00E25C04" w:rsidP="00B57AD1">
            <w:pPr>
              <w:spacing w:before="60" w:after="60"/>
              <w:jc w:val="center"/>
              <w:rPr>
                <w:b/>
                <w:bCs/>
              </w:rPr>
            </w:pPr>
            <w:r w:rsidRPr="00B57AD1">
              <w:rPr>
                <w:b/>
                <w:bCs/>
              </w:rPr>
              <w:t>RD</w:t>
            </w:r>
          </w:p>
        </w:tc>
        <w:tc>
          <w:tcPr>
            <w:tcW w:w="5103" w:type="dxa"/>
          </w:tcPr>
          <w:p w:rsidR="00F0009E" w:rsidRPr="00B57AD1" w:rsidRDefault="00E25C04" w:rsidP="00B57AD1">
            <w:pPr>
              <w:spacing w:before="60" w:after="60"/>
              <w:jc w:val="center"/>
              <w:rPr>
                <w:b/>
                <w:bCs/>
              </w:rPr>
            </w:pPr>
            <w:r w:rsidRPr="00B57AD1">
              <w:rPr>
                <w:b/>
                <w:bCs/>
              </w:rPr>
              <w:t>Title</w:t>
            </w:r>
          </w:p>
        </w:tc>
        <w:tc>
          <w:tcPr>
            <w:tcW w:w="2443" w:type="dxa"/>
          </w:tcPr>
          <w:p w:rsidR="00F0009E" w:rsidRPr="00B57AD1" w:rsidRDefault="00E25C04" w:rsidP="00B57AD1">
            <w:pPr>
              <w:spacing w:before="60" w:after="60"/>
              <w:jc w:val="center"/>
              <w:rPr>
                <w:b/>
                <w:bCs/>
              </w:rPr>
            </w:pPr>
            <w:r w:rsidRPr="00B57AD1">
              <w:rPr>
                <w:b/>
                <w:bCs/>
              </w:rPr>
              <w:t>Reference</w:t>
            </w:r>
          </w:p>
        </w:tc>
        <w:tc>
          <w:tcPr>
            <w:tcW w:w="1114" w:type="dxa"/>
          </w:tcPr>
          <w:p w:rsidR="00F0009E" w:rsidRPr="00B57AD1" w:rsidRDefault="00E25C04" w:rsidP="00B57AD1">
            <w:pPr>
              <w:spacing w:before="60" w:after="60"/>
              <w:jc w:val="center"/>
              <w:rPr>
                <w:b/>
                <w:bCs/>
              </w:rPr>
            </w:pPr>
            <w:r w:rsidRPr="00B57AD1">
              <w:rPr>
                <w:b/>
                <w:bCs/>
              </w:rPr>
              <w:t>Version</w:t>
            </w:r>
          </w:p>
        </w:tc>
      </w:tr>
      <w:tr w:rsidR="00F0009E" w:rsidRPr="00B57AD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81" w:type="dxa"/>
          </w:tcPr>
          <w:p w:rsidR="00F0009E" w:rsidRPr="00A65437" w:rsidRDefault="002E1F23" w:rsidP="00B57AD1">
            <w:pPr>
              <w:spacing w:before="60" w:after="60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01</w:t>
            </w:r>
          </w:p>
        </w:tc>
        <w:tc>
          <w:tcPr>
            <w:tcW w:w="5103" w:type="dxa"/>
          </w:tcPr>
          <w:p w:rsidR="00F0009E" w:rsidRPr="002E1F23" w:rsidRDefault="002E1F23" w:rsidP="002E1F23">
            <w:pPr>
              <w:spacing w:before="60" w:after="60"/>
              <w:jc w:val="left"/>
              <w:rPr>
                <w:bCs/>
                <w:sz w:val="20"/>
              </w:rPr>
            </w:pPr>
            <w:r w:rsidRPr="002E1F23">
              <w:rPr>
                <w:bCs/>
                <w:sz w:val="20"/>
              </w:rPr>
              <w:t>Spurious-Free Dynamic Range of a Uniform Quantizer</w:t>
            </w:r>
          </w:p>
        </w:tc>
        <w:tc>
          <w:tcPr>
            <w:tcW w:w="2443" w:type="dxa"/>
          </w:tcPr>
          <w:p w:rsidR="00F0009E" w:rsidRPr="002E1F23" w:rsidRDefault="002E1F23" w:rsidP="00B57AD1">
            <w:pPr>
              <w:spacing w:before="60" w:after="60"/>
              <w:jc w:val="center"/>
              <w:rPr>
                <w:bCs/>
                <w:sz w:val="20"/>
              </w:rPr>
            </w:pPr>
            <w:r>
              <w:rPr>
                <w:bCs/>
                <w:sz w:val="20"/>
              </w:rPr>
              <w:t xml:space="preserve">Oude </w:t>
            </w:r>
            <w:proofErr w:type="spellStart"/>
            <w:r>
              <w:rPr>
                <w:bCs/>
                <w:sz w:val="20"/>
              </w:rPr>
              <w:t>Alink</w:t>
            </w:r>
            <w:proofErr w:type="spellEnd"/>
            <w:r>
              <w:rPr>
                <w:bCs/>
                <w:sz w:val="20"/>
              </w:rPr>
              <w:t xml:space="preserve"> et al, 2009</w:t>
            </w:r>
          </w:p>
        </w:tc>
        <w:tc>
          <w:tcPr>
            <w:tcW w:w="1114" w:type="dxa"/>
            <w:vAlign w:val="center"/>
          </w:tcPr>
          <w:p w:rsidR="00F0009E" w:rsidRPr="002E1F23" w:rsidRDefault="003A39A6" w:rsidP="00B57AD1">
            <w:pPr>
              <w:spacing w:before="60" w:after="60"/>
              <w:jc w:val="center"/>
              <w:rPr>
                <w:bCs/>
                <w:sz w:val="20"/>
              </w:rPr>
            </w:pPr>
          </w:p>
        </w:tc>
      </w:tr>
      <w:tr w:rsidR="00F0009E" w:rsidRPr="00B57AD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81" w:type="dxa"/>
          </w:tcPr>
          <w:p w:rsidR="00F0009E" w:rsidRPr="00A65437" w:rsidRDefault="003A39A6" w:rsidP="00B57AD1">
            <w:pPr>
              <w:spacing w:before="60" w:after="60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5103" w:type="dxa"/>
          </w:tcPr>
          <w:p w:rsidR="00F0009E" w:rsidRPr="00A65437" w:rsidRDefault="003A39A6" w:rsidP="00B57AD1">
            <w:pPr>
              <w:spacing w:before="60" w:after="60"/>
              <w:jc w:val="left"/>
              <w:rPr>
                <w:b/>
                <w:bCs/>
                <w:sz w:val="20"/>
              </w:rPr>
            </w:pPr>
          </w:p>
        </w:tc>
        <w:tc>
          <w:tcPr>
            <w:tcW w:w="2443" w:type="dxa"/>
          </w:tcPr>
          <w:p w:rsidR="00F0009E" w:rsidRPr="00A65437" w:rsidRDefault="003A39A6" w:rsidP="00B57AD1">
            <w:pPr>
              <w:spacing w:before="60" w:after="60"/>
              <w:jc w:val="left"/>
              <w:rPr>
                <w:b/>
                <w:bCs/>
                <w:sz w:val="20"/>
              </w:rPr>
            </w:pPr>
          </w:p>
        </w:tc>
        <w:tc>
          <w:tcPr>
            <w:tcW w:w="1114" w:type="dxa"/>
            <w:vAlign w:val="center"/>
          </w:tcPr>
          <w:p w:rsidR="00F0009E" w:rsidRPr="00A65437" w:rsidRDefault="003A39A6" w:rsidP="00B57AD1">
            <w:pPr>
              <w:spacing w:before="60" w:after="60"/>
              <w:jc w:val="center"/>
              <w:rPr>
                <w:b/>
                <w:bCs/>
                <w:sz w:val="20"/>
              </w:rPr>
            </w:pPr>
          </w:p>
        </w:tc>
      </w:tr>
      <w:tr w:rsidR="00F0009E" w:rsidRPr="00B57AD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81" w:type="dxa"/>
          </w:tcPr>
          <w:p w:rsidR="00F0009E" w:rsidRPr="00A65437" w:rsidRDefault="003A39A6" w:rsidP="00B57AD1">
            <w:pPr>
              <w:spacing w:before="60" w:after="60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5103" w:type="dxa"/>
          </w:tcPr>
          <w:p w:rsidR="00F0009E" w:rsidRPr="00A65437" w:rsidRDefault="003A39A6" w:rsidP="00B57AD1">
            <w:pPr>
              <w:spacing w:before="60" w:after="60"/>
              <w:jc w:val="left"/>
              <w:rPr>
                <w:b/>
                <w:bCs/>
                <w:sz w:val="20"/>
              </w:rPr>
            </w:pPr>
          </w:p>
        </w:tc>
        <w:tc>
          <w:tcPr>
            <w:tcW w:w="2443" w:type="dxa"/>
          </w:tcPr>
          <w:p w:rsidR="00F0009E" w:rsidRPr="00A65437" w:rsidRDefault="003A39A6" w:rsidP="00B57AD1">
            <w:pPr>
              <w:spacing w:before="60" w:after="60"/>
              <w:jc w:val="left"/>
              <w:rPr>
                <w:b/>
                <w:bCs/>
                <w:sz w:val="20"/>
              </w:rPr>
            </w:pPr>
          </w:p>
        </w:tc>
        <w:tc>
          <w:tcPr>
            <w:tcW w:w="1114" w:type="dxa"/>
            <w:vAlign w:val="center"/>
          </w:tcPr>
          <w:p w:rsidR="00F0009E" w:rsidRPr="00A65437" w:rsidRDefault="003A39A6" w:rsidP="00B57AD1">
            <w:pPr>
              <w:spacing w:before="60" w:after="60"/>
              <w:jc w:val="center"/>
              <w:rPr>
                <w:b/>
                <w:bCs/>
                <w:sz w:val="20"/>
              </w:rPr>
            </w:pPr>
          </w:p>
        </w:tc>
      </w:tr>
    </w:tbl>
    <w:p w:rsidR="00F0009E" w:rsidRDefault="003A39A6" w:rsidP="00B57AD1">
      <w:pPr>
        <w:spacing w:line="240" w:lineRule="exact"/>
        <w:jc w:val="left"/>
        <w:rPr>
          <w:lang w:val="en-US"/>
        </w:rPr>
      </w:pPr>
    </w:p>
    <w:p w:rsidR="00F0009E" w:rsidRDefault="003A39A6">
      <w:pPr>
        <w:pStyle w:val="Titre"/>
        <w:spacing w:before="0" w:after="0"/>
        <w:jc w:val="both"/>
      </w:pPr>
    </w:p>
    <w:p w:rsidR="00F0009E" w:rsidRDefault="003A39A6">
      <w:pPr>
        <w:pStyle w:val="Titre"/>
        <w:spacing w:before="0" w:after="0"/>
        <w:jc w:val="both"/>
      </w:pPr>
    </w:p>
    <w:tbl>
      <w:tblPr>
        <w:tblW w:w="96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53"/>
        <w:gridCol w:w="2390"/>
        <w:gridCol w:w="2390"/>
        <w:gridCol w:w="2390"/>
      </w:tblGrid>
      <w:tr w:rsidR="00F0009E" w:rsidRPr="003C53E1">
        <w:trPr>
          <w:jc w:val="center"/>
        </w:trPr>
        <w:tc>
          <w:tcPr>
            <w:tcW w:w="9623" w:type="dxa"/>
            <w:gridSpan w:val="4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  <w:shd w:val="pct15" w:color="auto" w:fill="auto"/>
          </w:tcPr>
          <w:p w:rsidR="00F0009E" w:rsidRPr="003C53E1" w:rsidRDefault="00E25C04">
            <w:pPr>
              <w:spacing w:before="60" w:after="60"/>
              <w:jc w:val="center"/>
              <w:rPr>
                <w:b/>
                <w:bCs/>
              </w:rPr>
            </w:pPr>
            <w:r w:rsidRPr="003C53E1">
              <w:rPr>
                <w:b/>
                <w:bCs/>
              </w:rPr>
              <w:t>List of Abbreviations</w:t>
            </w:r>
          </w:p>
        </w:tc>
      </w:tr>
      <w:tr w:rsidR="00F0009E">
        <w:trPr>
          <w:jc w:val="center"/>
        </w:trPr>
        <w:tc>
          <w:tcPr>
            <w:tcW w:w="2453" w:type="dxa"/>
            <w:tcBorders>
              <w:top w:val="single" w:sz="4" w:space="0" w:color="A6A6A6"/>
              <w:right w:val="dotted" w:sz="4" w:space="0" w:color="auto"/>
            </w:tcBorders>
          </w:tcPr>
          <w:p w:rsidR="00F0009E" w:rsidRDefault="003A39A6" w:rsidP="003036B8">
            <w:pPr>
              <w:spacing w:before="60" w:after="60"/>
              <w:rPr>
                <w:b/>
                <w:bCs/>
                <w:sz w:val="20"/>
              </w:rPr>
            </w:pPr>
          </w:p>
        </w:tc>
        <w:tc>
          <w:tcPr>
            <w:tcW w:w="2390" w:type="dxa"/>
            <w:tcBorders>
              <w:top w:val="single" w:sz="4" w:space="0" w:color="A6A6A6"/>
              <w:left w:val="dotted" w:sz="4" w:space="0" w:color="auto"/>
            </w:tcBorders>
          </w:tcPr>
          <w:p w:rsidR="00F0009E" w:rsidRDefault="003A39A6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top w:val="single" w:sz="4" w:space="0" w:color="A6A6A6"/>
              <w:right w:val="dotted" w:sz="4" w:space="0" w:color="auto"/>
            </w:tcBorders>
          </w:tcPr>
          <w:p w:rsidR="00F0009E" w:rsidRDefault="003A39A6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top w:val="single" w:sz="4" w:space="0" w:color="A6A6A6"/>
              <w:left w:val="dotted" w:sz="4" w:space="0" w:color="auto"/>
            </w:tcBorders>
          </w:tcPr>
          <w:p w:rsidR="00F0009E" w:rsidRDefault="003A39A6" w:rsidP="003036B8">
            <w:pPr>
              <w:spacing w:before="60" w:after="60"/>
              <w:rPr>
                <w:sz w:val="20"/>
              </w:rPr>
            </w:pPr>
          </w:p>
        </w:tc>
      </w:tr>
      <w:tr w:rsidR="00F0009E">
        <w:trPr>
          <w:jc w:val="center"/>
        </w:trPr>
        <w:tc>
          <w:tcPr>
            <w:tcW w:w="2453" w:type="dxa"/>
            <w:tcBorders>
              <w:right w:val="dotted" w:sz="4" w:space="0" w:color="auto"/>
            </w:tcBorders>
          </w:tcPr>
          <w:p w:rsidR="00F0009E" w:rsidRDefault="003A39A6" w:rsidP="003036B8">
            <w:pPr>
              <w:spacing w:before="60" w:after="60"/>
              <w:rPr>
                <w:b/>
                <w:bCs/>
                <w:sz w:val="20"/>
              </w:rPr>
            </w:pPr>
          </w:p>
        </w:tc>
        <w:tc>
          <w:tcPr>
            <w:tcW w:w="2390" w:type="dxa"/>
            <w:tcBorders>
              <w:left w:val="dotted" w:sz="4" w:space="0" w:color="auto"/>
            </w:tcBorders>
          </w:tcPr>
          <w:p w:rsidR="00F0009E" w:rsidRDefault="003A39A6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right w:val="dotted" w:sz="4" w:space="0" w:color="auto"/>
            </w:tcBorders>
          </w:tcPr>
          <w:p w:rsidR="00F0009E" w:rsidRDefault="003A39A6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left w:val="dotted" w:sz="4" w:space="0" w:color="auto"/>
            </w:tcBorders>
          </w:tcPr>
          <w:p w:rsidR="00F0009E" w:rsidRDefault="003A39A6" w:rsidP="003036B8">
            <w:pPr>
              <w:spacing w:before="60" w:after="60"/>
              <w:rPr>
                <w:sz w:val="20"/>
              </w:rPr>
            </w:pPr>
          </w:p>
        </w:tc>
      </w:tr>
      <w:tr w:rsidR="00F0009E">
        <w:trPr>
          <w:jc w:val="center"/>
        </w:trPr>
        <w:tc>
          <w:tcPr>
            <w:tcW w:w="2453" w:type="dxa"/>
            <w:tcBorders>
              <w:right w:val="dotted" w:sz="4" w:space="0" w:color="auto"/>
            </w:tcBorders>
          </w:tcPr>
          <w:p w:rsidR="00F0009E" w:rsidRDefault="003A39A6" w:rsidP="003036B8">
            <w:pPr>
              <w:spacing w:before="60" w:after="60"/>
              <w:rPr>
                <w:b/>
                <w:bCs/>
                <w:sz w:val="20"/>
              </w:rPr>
            </w:pPr>
          </w:p>
        </w:tc>
        <w:tc>
          <w:tcPr>
            <w:tcW w:w="2390" w:type="dxa"/>
            <w:tcBorders>
              <w:left w:val="dotted" w:sz="4" w:space="0" w:color="auto"/>
            </w:tcBorders>
          </w:tcPr>
          <w:p w:rsidR="00F0009E" w:rsidRDefault="003A39A6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right w:val="dotted" w:sz="4" w:space="0" w:color="auto"/>
            </w:tcBorders>
          </w:tcPr>
          <w:p w:rsidR="00F0009E" w:rsidRDefault="003A39A6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left w:val="dotted" w:sz="4" w:space="0" w:color="auto"/>
            </w:tcBorders>
          </w:tcPr>
          <w:p w:rsidR="00F0009E" w:rsidRDefault="003A39A6" w:rsidP="003036B8">
            <w:pPr>
              <w:spacing w:before="60" w:after="60"/>
              <w:rPr>
                <w:sz w:val="20"/>
              </w:rPr>
            </w:pPr>
          </w:p>
        </w:tc>
      </w:tr>
      <w:tr w:rsidR="00F0009E">
        <w:trPr>
          <w:jc w:val="center"/>
        </w:trPr>
        <w:tc>
          <w:tcPr>
            <w:tcW w:w="2453" w:type="dxa"/>
            <w:tcBorders>
              <w:right w:val="dotted" w:sz="4" w:space="0" w:color="auto"/>
            </w:tcBorders>
          </w:tcPr>
          <w:p w:rsidR="00F0009E" w:rsidRDefault="003A39A6" w:rsidP="003036B8">
            <w:pPr>
              <w:spacing w:before="60" w:after="60"/>
              <w:rPr>
                <w:b/>
                <w:bCs/>
                <w:sz w:val="20"/>
              </w:rPr>
            </w:pPr>
          </w:p>
        </w:tc>
        <w:tc>
          <w:tcPr>
            <w:tcW w:w="2390" w:type="dxa"/>
            <w:tcBorders>
              <w:left w:val="dotted" w:sz="4" w:space="0" w:color="auto"/>
            </w:tcBorders>
          </w:tcPr>
          <w:p w:rsidR="00F0009E" w:rsidRDefault="003A39A6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right w:val="dotted" w:sz="4" w:space="0" w:color="auto"/>
            </w:tcBorders>
          </w:tcPr>
          <w:p w:rsidR="00F0009E" w:rsidRDefault="003A39A6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left w:val="dotted" w:sz="4" w:space="0" w:color="auto"/>
            </w:tcBorders>
          </w:tcPr>
          <w:p w:rsidR="00F0009E" w:rsidRDefault="003A39A6" w:rsidP="003036B8">
            <w:pPr>
              <w:spacing w:before="60" w:after="60"/>
              <w:rPr>
                <w:sz w:val="20"/>
              </w:rPr>
            </w:pPr>
          </w:p>
        </w:tc>
      </w:tr>
    </w:tbl>
    <w:p w:rsidR="00F0009E" w:rsidRDefault="003A39A6">
      <w:pPr>
        <w:pStyle w:val="Titre"/>
        <w:spacing w:before="0" w:after="0"/>
        <w:jc w:val="both"/>
      </w:pPr>
    </w:p>
    <w:p w:rsidR="00F0009E" w:rsidRDefault="00E25C04">
      <w:pPr>
        <w:jc w:val="center"/>
        <w:rPr>
          <w:b/>
          <w:sz w:val="28"/>
          <w:lang w:val="en-US"/>
        </w:rPr>
      </w:pPr>
      <w:r>
        <w:rPr>
          <w:lang w:val="en-US"/>
        </w:rPr>
        <w:br w:type="page"/>
      </w:r>
      <w:r>
        <w:rPr>
          <w:b/>
          <w:sz w:val="28"/>
          <w:lang w:val="en-US"/>
        </w:rPr>
        <w:lastRenderedPageBreak/>
        <w:t>- Table of Contents -</w:t>
      </w:r>
    </w:p>
    <w:p w:rsidR="00F0009E" w:rsidRDefault="003A39A6">
      <w:pPr>
        <w:spacing w:line="240" w:lineRule="exact"/>
        <w:rPr>
          <w:lang w:val="en-US"/>
        </w:rPr>
      </w:pPr>
    </w:p>
    <w:p w:rsidR="00F0009E" w:rsidRDefault="003A39A6">
      <w:pPr>
        <w:spacing w:line="240" w:lineRule="exact"/>
        <w:rPr>
          <w:lang w:val="en-US"/>
        </w:rPr>
      </w:pPr>
    </w:p>
    <w:p w:rsidR="00B308F8" w:rsidRDefault="00F77D36">
      <w:pPr>
        <w:pStyle w:val="TM1"/>
        <w:tabs>
          <w:tab w:val="left" w:pos="480"/>
          <w:tab w:val="right" w:leader="dot" w:pos="9622"/>
        </w:tabs>
        <w:rPr>
          <w:rFonts w:asciiTheme="minorHAnsi" w:eastAsiaTheme="minorEastAsia" w:hAnsiTheme="minorHAnsi" w:cstheme="minorBidi"/>
          <w:b w:val="0"/>
          <w:caps w:val="0"/>
          <w:noProof/>
          <w:sz w:val="24"/>
          <w:szCs w:val="24"/>
          <w:lang w:val="fr-FR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9374164" w:history="1">
        <w:r w:rsidR="00B308F8" w:rsidRPr="00103E8F">
          <w:rPr>
            <w:rStyle w:val="Lienhypertexte"/>
            <w:noProof/>
          </w:rPr>
          <w:t>1.</w:t>
        </w:r>
        <w:r w:rsidR="00B308F8">
          <w:rPr>
            <w:rFonts w:asciiTheme="minorHAnsi" w:eastAsiaTheme="minorEastAsia" w:hAnsiTheme="minorHAnsi" w:cstheme="minorBidi"/>
            <w:b w:val="0"/>
            <w:caps w:val="0"/>
            <w:noProof/>
            <w:sz w:val="24"/>
            <w:szCs w:val="24"/>
            <w:lang w:val="fr-FR"/>
          </w:rPr>
          <w:tab/>
        </w:r>
        <w:r w:rsidR="00B308F8" w:rsidRPr="00103E8F">
          <w:rPr>
            <w:rStyle w:val="Lienhypertexte"/>
            <w:noProof/>
          </w:rPr>
          <w:t>INTRODUCTION</w:t>
        </w:r>
        <w:r w:rsidR="00B308F8">
          <w:rPr>
            <w:noProof/>
            <w:webHidden/>
          </w:rPr>
          <w:tab/>
        </w:r>
        <w:r w:rsidR="00B308F8">
          <w:rPr>
            <w:noProof/>
            <w:webHidden/>
          </w:rPr>
          <w:fldChar w:fldCharType="begin"/>
        </w:r>
        <w:r w:rsidR="00B308F8">
          <w:rPr>
            <w:noProof/>
            <w:webHidden/>
          </w:rPr>
          <w:instrText xml:space="preserve"> PAGEREF _Toc9374164 \h </w:instrText>
        </w:r>
        <w:r w:rsidR="00B308F8">
          <w:rPr>
            <w:noProof/>
            <w:webHidden/>
          </w:rPr>
        </w:r>
        <w:r w:rsidR="00B308F8">
          <w:rPr>
            <w:noProof/>
            <w:webHidden/>
          </w:rPr>
          <w:fldChar w:fldCharType="separate"/>
        </w:r>
        <w:r w:rsidR="00B308F8">
          <w:rPr>
            <w:noProof/>
            <w:webHidden/>
          </w:rPr>
          <w:t>4</w:t>
        </w:r>
        <w:r w:rsidR="00B308F8">
          <w:rPr>
            <w:noProof/>
            <w:webHidden/>
          </w:rPr>
          <w:fldChar w:fldCharType="end"/>
        </w:r>
      </w:hyperlink>
    </w:p>
    <w:p w:rsidR="00B308F8" w:rsidRDefault="00B308F8">
      <w:pPr>
        <w:pStyle w:val="TM1"/>
        <w:tabs>
          <w:tab w:val="left" w:pos="480"/>
          <w:tab w:val="right" w:leader="dot" w:pos="9622"/>
        </w:tabs>
        <w:rPr>
          <w:rFonts w:asciiTheme="minorHAnsi" w:eastAsiaTheme="minorEastAsia" w:hAnsiTheme="minorHAnsi" w:cstheme="minorBidi"/>
          <w:b w:val="0"/>
          <w:caps w:val="0"/>
          <w:noProof/>
          <w:sz w:val="24"/>
          <w:szCs w:val="24"/>
          <w:lang w:val="fr-FR"/>
        </w:rPr>
      </w:pPr>
      <w:hyperlink w:anchor="_Toc9374165" w:history="1">
        <w:r w:rsidRPr="00103E8F">
          <w:rPr>
            <w:rStyle w:val="Lienhypertexte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4"/>
            <w:szCs w:val="24"/>
            <w:lang w:val="fr-FR"/>
          </w:rPr>
          <w:tab/>
        </w:r>
        <w:r w:rsidRPr="00103E8F">
          <w:rPr>
            <w:rStyle w:val="Lienhypertexte"/>
            <w:noProof/>
          </w:rPr>
          <w:t>Possible origins of the spurious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_Toc9374165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308F8" w:rsidRDefault="00B308F8">
      <w:pPr>
        <w:pStyle w:val="TM1"/>
        <w:tabs>
          <w:tab w:val="left" w:pos="480"/>
          <w:tab w:val="right" w:leader="dot" w:pos="9622"/>
        </w:tabs>
        <w:rPr>
          <w:rFonts w:asciiTheme="minorHAnsi" w:eastAsiaTheme="minorEastAsia" w:hAnsiTheme="minorHAnsi" w:cstheme="minorBidi"/>
          <w:b w:val="0"/>
          <w:caps w:val="0"/>
          <w:noProof/>
          <w:sz w:val="24"/>
          <w:szCs w:val="24"/>
          <w:lang w:val="fr-FR"/>
        </w:rPr>
      </w:pPr>
      <w:hyperlink w:anchor="_Toc9374166" w:history="1">
        <w:r w:rsidRPr="00103E8F">
          <w:rPr>
            <w:rStyle w:val="Lienhypertexte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4"/>
            <w:szCs w:val="24"/>
            <w:lang w:val="fr-FR"/>
          </w:rPr>
          <w:tab/>
        </w:r>
        <w:r w:rsidRPr="00103E8F">
          <w:rPr>
            <w:rStyle w:val="Lienhypertexte"/>
            <w:noProof/>
          </w:rPr>
          <w:t>Characterization of the quantization impacts by simulation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_Toc9374166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308F8" w:rsidRDefault="00B308F8">
      <w:pPr>
        <w:pStyle w:val="TM2"/>
        <w:tabs>
          <w:tab w:val="left" w:pos="960"/>
          <w:tab w:val="right" w:leader="dot" w:pos="9622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val="fr-FR"/>
        </w:rPr>
      </w:pPr>
      <w:hyperlink w:anchor="_Toc9374167" w:history="1">
        <w:r w:rsidRPr="00103E8F">
          <w:rPr>
            <w:rStyle w:val="Lienhypertexte"/>
            <w:noProof/>
          </w:rPr>
          <w:t>3.1.</w:t>
        </w:r>
        <w:r>
          <w:rPr>
            <w:rFonts w:asciiTheme="minorHAnsi" w:eastAsiaTheme="minorEastAsia" w:hAnsiTheme="minorHAnsi" w:cstheme="minorBidi"/>
            <w:smallCaps w:val="0"/>
            <w:noProof/>
            <w:sz w:val="24"/>
            <w:szCs w:val="24"/>
            <w:lang w:val="fr-FR"/>
          </w:rPr>
          <w:tab/>
        </w:r>
        <w:r w:rsidRPr="00103E8F">
          <w:rPr>
            <w:rStyle w:val="Lienhypertexte"/>
            <w:noProof/>
          </w:rPr>
          <w:t>One-carrier simulation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_Toc9374167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308F8" w:rsidRDefault="00B308F8">
      <w:pPr>
        <w:pStyle w:val="TM2"/>
        <w:tabs>
          <w:tab w:val="left" w:pos="960"/>
          <w:tab w:val="right" w:leader="dot" w:pos="9622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val="fr-FR"/>
        </w:rPr>
      </w:pPr>
      <w:hyperlink w:anchor="_Toc9374168" w:history="1">
        <w:r w:rsidRPr="00103E8F">
          <w:rPr>
            <w:rStyle w:val="Lienhypertexte"/>
            <w:noProof/>
          </w:rPr>
          <w:t>3.2.</w:t>
        </w:r>
        <w:r>
          <w:rPr>
            <w:rFonts w:asciiTheme="minorHAnsi" w:eastAsiaTheme="minorEastAsia" w:hAnsiTheme="minorHAnsi" w:cstheme="minorBidi"/>
            <w:smallCaps w:val="0"/>
            <w:noProof/>
            <w:sz w:val="24"/>
            <w:szCs w:val="24"/>
            <w:lang w:val="fr-FR"/>
          </w:rPr>
          <w:tab/>
        </w:r>
        <w:r w:rsidRPr="00103E8F">
          <w:rPr>
            <w:rStyle w:val="Lienhypertexte"/>
            <w:noProof/>
          </w:rPr>
          <w:t>40-carrier simulation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_Toc9374168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308F8" w:rsidRDefault="00B308F8">
      <w:pPr>
        <w:pStyle w:val="TM1"/>
        <w:tabs>
          <w:tab w:val="left" w:pos="480"/>
          <w:tab w:val="right" w:leader="dot" w:pos="9622"/>
        </w:tabs>
        <w:rPr>
          <w:rFonts w:asciiTheme="minorHAnsi" w:eastAsiaTheme="minorEastAsia" w:hAnsiTheme="minorHAnsi" w:cstheme="minorBidi"/>
          <w:b w:val="0"/>
          <w:caps w:val="0"/>
          <w:noProof/>
          <w:sz w:val="24"/>
          <w:szCs w:val="24"/>
          <w:lang w:val="fr-FR"/>
        </w:rPr>
      </w:pPr>
      <w:hyperlink w:anchor="_Toc9374169" w:history="1">
        <w:r w:rsidRPr="00103E8F">
          <w:rPr>
            <w:rStyle w:val="Lienhypertexte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4"/>
            <w:szCs w:val="24"/>
            <w:lang w:val="fr-FR"/>
          </w:rPr>
          <w:tab/>
        </w:r>
        <w:r w:rsidRPr="00103E8F">
          <w:rPr>
            <w:rStyle w:val="Lienhypertexte"/>
            <w:noProof/>
          </w:rPr>
          <w:t>DRE-DEMUX prototype test results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_Toc9374169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308F8" w:rsidRDefault="00B308F8">
      <w:pPr>
        <w:pStyle w:val="TM1"/>
        <w:tabs>
          <w:tab w:val="left" w:pos="480"/>
          <w:tab w:val="right" w:leader="dot" w:pos="9622"/>
        </w:tabs>
        <w:rPr>
          <w:rFonts w:asciiTheme="minorHAnsi" w:eastAsiaTheme="minorEastAsia" w:hAnsiTheme="minorHAnsi" w:cstheme="minorBidi"/>
          <w:b w:val="0"/>
          <w:caps w:val="0"/>
          <w:noProof/>
          <w:sz w:val="24"/>
          <w:szCs w:val="24"/>
          <w:lang w:val="fr-FR"/>
        </w:rPr>
      </w:pPr>
      <w:hyperlink w:anchor="_Toc9374170" w:history="1">
        <w:r w:rsidRPr="00103E8F">
          <w:rPr>
            <w:rStyle w:val="Lienhypertexte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4"/>
            <w:szCs w:val="24"/>
            <w:lang w:val="fr-FR"/>
          </w:rPr>
          <w:tab/>
        </w:r>
        <w:r w:rsidRPr="00103E8F">
          <w:rPr>
            <w:rStyle w:val="Lienhypertexte"/>
            <w:noProof/>
          </w:rPr>
          <w:t>Conclusion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_Toc9374170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308F8" w:rsidRDefault="00B308F8">
      <w:pPr>
        <w:pStyle w:val="TM1"/>
        <w:tabs>
          <w:tab w:val="right" w:leader="dot" w:pos="9622"/>
        </w:tabs>
        <w:rPr>
          <w:rFonts w:asciiTheme="minorHAnsi" w:eastAsiaTheme="minorEastAsia" w:hAnsiTheme="minorHAnsi" w:cstheme="minorBidi"/>
          <w:b w:val="0"/>
          <w:caps w:val="0"/>
          <w:noProof/>
          <w:sz w:val="24"/>
          <w:szCs w:val="24"/>
          <w:lang w:val="fr-FR"/>
        </w:rPr>
      </w:pPr>
      <w:hyperlink w:anchor="_Toc9374171" w:history="1">
        <w:r w:rsidRPr="00103E8F">
          <w:rPr>
            <w:rStyle w:val="Lienhypertexte"/>
            <w:noProof/>
          </w:rPr>
          <w:t>Annex – 1  /  Spurious simulation algorithm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_Toc9374171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044CB" w:rsidRDefault="00F77D36">
      <w:pPr>
        <w:spacing w:line="240" w:lineRule="exact"/>
        <w:rPr>
          <w:lang w:val="en-US"/>
        </w:rPr>
      </w:pPr>
      <w:r>
        <w:rPr>
          <w:lang w:val="en-US"/>
        </w:rPr>
        <w:fldChar w:fldCharType="end"/>
      </w:r>
    </w:p>
    <w:p w:rsidR="005044CB" w:rsidRDefault="003A39A6">
      <w:pPr>
        <w:spacing w:line="240" w:lineRule="exact"/>
        <w:rPr>
          <w:lang w:val="en-US"/>
        </w:rPr>
      </w:pPr>
    </w:p>
    <w:p w:rsidR="005044CB" w:rsidRDefault="003A39A6">
      <w:pPr>
        <w:spacing w:line="240" w:lineRule="exact"/>
        <w:rPr>
          <w:lang w:val="en-US"/>
        </w:rPr>
      </w:pPr>
    </w:p>
    <w:p w:rsidR="005044CB" w:rsidRDefault="003A39A6">
      <w:pPr>
        <w:spacing w:line="240" w:lineRule="exact"/>
        <w:rPr>
          <w:lang w:val="en-US"/>
        </w:rPr>
      </w:pPr>
    </w:p>
    <w:p w:rsidR="005044CB" w:rsidRDefault="003A39A6">
      <w:pPr>
        <w:spacing w:line="240" w:lineRule="exact"/>
        <w:rPr>
          <w:lang w:val="en-US"/>
        </w:rPr>
      </w:pPr>
    </w:p>
    <w:p w:rsidR="00F0009E" w:rsidRDefault="003A39A6">
      <w:pPr>
        <w:spacing w:line="240" w:lineRule="exact"/>
        <w:rPr>
          <w:lang w:val="en-US"/>
        </w:rPr>
      </w:pPr>
    </w:p>
    <w:p w:rsidR="00F0009E" w:rsidRDefault="003A39A6">
      <w:pPr>
        <w:spacing w:line="240" w:lineRule="exact"/>
        <w:rPr>
          <w:lang w:val="en-US"/>
        </w:rPr>
      </w:pPr>
    </w:p>
    <w:p w:rsidR="00F0009E" w:rsidRDefault="003A39A6">
      <w:pPr>
        <w:spacing w:line="240" w:lineRule="exact"/>
        <w:rPr>
          <w:lang w:val="en-US"/>
        </w:rPr>
      </w:pPr>
    </w:p>
    <w:p w:rsidR="00F0009E" w:rsidRDefault="00E25C04">
      <w:pPr>
        <w:pStyle w:val="Titre1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  <w:bookmarkStart w:id="1" w:name="_Toc9374164"/>
      <w:r>
        <w:rPr>
          <w:rFonts w:ascii="Times New Roman" w:hAnsi="Times New Roman"/>
        </w:rPr>
        <w:lastRenderedPageBreak/>
        <w:t>INTRODUCTION</w:t>
      </w:r>
      <w:bookmarkEnd w:id="1"/>
    </w:p>
    <w:p w:rsidR="00F0009E" w:rsidRDefault="003A39A6">
      <w:pPr>
        <w:rPr>
          <w:lang w:val="en-US"/>
        </w:rPr>
      </w:pPr>
    </w:p>
    <w:p w:rsidR="00F77D36" w:rsidRDefault="00F77D36" w:rsidP="00F77D36">
      <w:pPr>
        <w:spacing w:before="40"/>
        <w:rPr>
          <w:lang w:val="en-US"/>
        </w:rPr>
      </w:pPr>
      <w:r>
        <w:rPr>
          <w:lang w:val="en-US"/>
        </w:rPr>
        <w:t>The X-IFU energy resolution requirement implies stringent constraints on the DRE-DEMUX spectral performances with</w:t>
      </w:r>
      <w:r w:rsidR="00572E18">
        <w:rPr>
          <w:lang w:val="en-US"/>
        </w:rPr>
        <w:t xml:space="preserve"> respect to the spectral dynamic range density and with spurious.</w:t>
      </w:r>
      <w:r w:rsidR="00D411A6">
        <w:rPr>
          <w:lang w:val="en-US"/>
        </w:rPr>
        <w:t xml:space="preserve"> </w:t>
      </w:r>
      <w:r w:rsidR="00D411A6">
        <w:rPr>
          <w:lang w:val="en-US"/>
        </w:rPr>
        <w:fldChar w:fldCharType="begin"/>
      </w:r>
      <w:r w:rsidR="00D411A6">
        <w:rPr>
          <w:lang w:val="en-US"/>
        </w:rPr>
        <w:instrText xml:space="preserve"> REF _Ref8395315 \h </w:instrText>
      </w:r>
      <w:r w:rsidR="00D411A6">
        <w:rPr>
          <w:lang w:val="en-US"/>
        </w:rPr>
      </w:r>
      <w:r w:rsidR="00D411A6">
        <w:rPr>
          <w:lang w:val="en-US"/>
        </w:rPr>
        <w:fldChar w:fldCharType="separate"/>
      </w:r>
      <w:r w:rsidR="00D411A6" w:rsidRPr="00AA2E50">
        <w:rPr>
          <w:lang w:val="en-US"/>
        </w:rPr>
        <w:t xml:space="preserve">Figure </w:t>
      </w:r>
      <w:r w:rsidR="00D411A6" w:rsidRPr="00AA2E50">
        <w:rPr>
          <w:noProof/>
          <w:lang w:val="en-US"/>
        </w:rPr>
        <w:t>1</w:t>
      </w:r>
      <w:r w:rsidR="00D411A6">
        <w:rPr>
          <w:lang w:val="en-US"/>
        </w:rPr>
        <w:fldChar w:fldCharType="end"/>
      </w:r>
      <w:r w:rsidR="00D411A6">
        <w:rPr>
          <w:lang w:val="en-US"/>
        </w:rPr>
        <w:t xml:space="preserve"> shows how the spurious impact the science data at the DRE-DEMUX output.</w:t>
      </w:r>
    </w:p>
    <w:p w:rsidR="00F77D36" w:rsidRDefault="00F77D36" w:rsidP="00F77D36">
      <w:pPr>
        <w:spacing w:before="40"/>
        <w:rPr>
          <w:lang w:val="en-US"/>
        </w:rPr>
      </w:pPr>
      <w:r>
        <w:rPr>
          <w:lang w:val="en-US"/>
        </w:rPr>
        <w:t xml:space="preserve">This technical note </w:t>
      </w:r>
      <w:r w:rsidR="00572E18">
        <w:rPr>
          <w:lang w:val="en-US"/>
        </w:rPr>
        <w:t xml:space="preserve">makes a focus on the spurious. We </w:t>
      </w:r>
      <w:r>
        <w:rPr>
          <w:lang w:val="en-US"/>
        </w:rPr>
        <w:t xml:space="preserve">present some test results obtained on the DRE-DEMUX prototype and </w:t>
      </w:r>
      <w:r w:rsidR="00572E18">
        <w:rPr>
          <w:lang w:val="en-US"/>
        </w:rPr>
        <w:t xml:space="preserve">we </w:t>
      </w:r>
      <w:r>
        <w:rPr>
          <w:lang w:val="en-US"/>
        </w:rPr>
        <w:t>make a comparison with expected results, which are estimated by simulation.</w:t>
      </w:r>
    </w:p>
    <w:p w:rsidR="00D411A6" w:rsidRDefault="00D411A6" w:rsidP="00F77D36">
      <w:pPr>
        <w:spacing w:before="40"/>
        <w:rPr>
          <w:lang w:val="en-US"/>
        </w:rPr>
      </w:pPr>
    </w:p>
    <w:p w:rsidR="00F0009E" w:rsidRDefault="00D411A6">
      <w:pPr>
        <w:rPr>
          <w:szCs w:val="24"/>
          <w:lang w:val="fr-FR"/>
        </w:rPr>
      </w:pPr>
      <w:r w:rsidRPr="00AA2E50">
        <w:rPr>
          <w:szCs w:val="24"/>
          <w:lang w:val="fr-FR"/>
        </w:rPr>
        <w:fldChar w:fldCharType="begin"/>
      </w:r>
      <w:r w:rsidRPr="00AA2E50">
        <w:rPr>
          <w:szCs w:val="24"/>
          <w:lang w:val="fr-FR"/>
        </w:rPr>
        <w:instrText xml:space="preserve"> INCLUDEPICTURE "/var/folders/8c/lwrhtmd92tg2hq2pc421qglc0000gn/T/com.microsoft.Word/WebArchiveCopyPasteTempFiles/PLOT_carrier_spt_zoom40.png" \* MERGEFORMATINET </w:instrText>
      </w:r>
      <w:r w:rsidRPr="00AA2E50">
        <w:rPr>
          <w:szCs w:val="24"/>
          <w:lang w:val="fr-FR"/>
        </w:rPr>
        <w:fldChar w:fldCharType="separate"/>
      </w:r>
      <w:r w:rsidRPr="00AA2E50">
        <w:rPr>
          <w:noProof/>
          <w:szCs w:val="24"/>
          <w:lang w:val="fr-FR"/>
        </w:rPr>
        <w:drawing>
          <wp:inline distT="0" distB="0" distL="0" distR="0" wp14:anchorId="4E16101A" wp14:editId="3F7485FE">
            <wp:extent cx="4597400" cy="3053796"/>
            <wp:effectExtent l="0" t="0" r="0" b="0"/>
            <wp:docPr id="19" name="Image 19" descr="/var/folders/8c/lwrhtmd92tg2hq2pc421qglc0000gn/T/com.microsoft.Word/WebArchiveCopyPasteTempFiles/PLOT_carrier_spt_zoom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8c/lwrhtmd92tg2hq2pc421qglc0000gn/T/com.microsoft.Word/WebArchiveCopyPasteTempFiles/PLOT_carrier_spt_zoom4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004" cy="305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2E50">
        <w:rPr>
          <w:szCs w:val="24"/>
          <w:lang w:val="fr-FR"/>
        </w:rPr>
        <w:fldChar w:fldCharType="end"/>
      </w:r>
    </w:p>
    <w:p w:rsidR="00D411A6" w:rsidRPr="00AA2E50" w:rsidRDefault="00D411A6" w:rsidP="00D411A6">
      <w:pPr>
        <w:pStyle w:val="Lgende"/>
        <w:rPr>
          <w:lang w:val="en-US"/>
        </w:rPr>
      </w:pPr>
      <w:bookmarkStart w:id="2" w:name="_Ref8395315"/>
      <w:r w:rsidRPr="00AA2E50">
        <w:rPr>
          <w:lang w:val="en-US"/>
        </w:rPr>
        <w:t xml:space="preserve">Figure </w:t>
      </w:r>
      <w:r>
        <w:fldChar w:fldCharType="begin"/>
      </w:r>
      <w:r w:rsidRPr="00AA2E50">
        <w:rPr>
          <w:lang w:val="en-US"/>
        </w:rPr>
        <w:instrText xml:space="preserve"> SEQ Figure \* ARABIC </w:instrText>
      </w:r>
      <w:r>
        <w:fldChar w:fldCharType="separate"/>
      </w:r>
      <w:r w:rsidRPr="00AA2E50">
        <w:rPr>
          <w:noProof/>
          <w:lang w:val="en-US"/>
        </w:rPr>
        <w:t>1</w:t>
      </w:r>
      <w:r>
        <w:fldChar w:fldCharType="end"/>
      </w:r>
      <w:bookmarkEnd w:id="2"/>
      <w:r w:rsidRPr="00AA2E50">
        <w:rPr>
          <w:lang w:val="en-US"/>
        </w:rPr>
        <w:t xml:space="preserve">: </w:t>
      </w:r>
      <w:r>
        <w:rPr>
          <w:lang w:val="en-US"/>
        </w:rPr>
        <w:t xml:space="preserve">A </w:t>
      </w:r>
      <w:r w:rsidRPr="00AA2E50">
        <w:rPr>
          <w:lang w:val="en-US"/>
        </w:rPr>
        <w:t>spectr</w:t>
      </w:r>
      <w:r>
        <w:rPr>
          <w:lang w:val="en-US"/>
        </w:rPr>
        <w:t>um</w:t>
      </w:r>
      <w:r w:rsidRPr="00AA2E50">
        <w:rPr>
          <w:lang w:val="en-US"/>
        </w:rPr>
        <w:t xml:space="preserve"> of DEMUX prototype output science data.</w:t>
      </w:r>
      <w:r>
        <w:rPr>
          <w:lang w:val="en-US"/>
        </w:rPr>
        <w:t xml:space="preserve"> Some spurious are observed at approximately -95dBc.</w:t>
      </w:r>
    </w:p>
    <w:p w:rsidR="00D411A6" w:rsidRDefault="00D411A6">
      <w:pPr>
        <w:rPr>
          <w:lang w:val="en-US"/>
        </w:rPr>
      </w:pPr>
    </w:p>
    <w:p w:rsidR="00D411A6" w:rsidRDefault="00D411A6">
      <w:pPr>
        <w:rPr>
          <w:lang w:val="en-US"/>
        </w:rPr>
      </w:pPr>
    </w:p>
    <w:p w:rsidR="00C22099" w:rsidRPr="00572E18" w:rsidRDefault="00572E18" w:rsidP="00572E18">
      <w:pPr>
        <w:pStyle w:val="Titre1"/>
        <w:rPr>
          <w:rFonts w:ascii="Times New Roman" w:hAnsi="Times New Roman"/>
        </w:rPr>
      </w:pPr>
      <w:bookmarkStart w:id="3" w:name="_Toc9374165"/>
      <w:r w:rsidRPr="00572E18">
        <w:rPr>
          <w:rFonts w:ascii="Times New Roman" w:hAnsi="Times New Roman"/>
        </w:rPr>
        <w:t>Possible origins of the spurious</w:t>
      </w:r>
      <w:bookmarkEnd w:id="3"/>
    </w:p>
    <w:p w:rsidR="00572E18" w:rsidRDefault="00572E18" w:rsidP="00B308F8">
      <w:pPr>
        <w:rPr>
          <w:lang w:val="en-US"/>
        </w:rPr>
      </w:pPr>
    </w:p>
    <w:p w:rsidR="00C068F1" w:rsidRDefault="00C068F1" w:rsidP="00B308F8">
      <w:pPr>
        <w:spacing w:before="40"/>
        <w:rPr>
          <w:lang w:val="en-US"/>
        </w:rPr>
      </w:pPr>
      <w:r>
        <w:rPr>
          <w:lang w:val="en-US"/>
        </w:rPr>
        <w:t xml:space="preserve">To drive the frequency domain multiplexed readout of the X-IFU focal plan assembly the DRE implements the so-called </w:t>
      </w:r>
      <w:proofErr w:type="spellStart"/>
      <w:r>
        <w:rPr>
          <w:lang w:val="en-US"/>
        </w:rPr>
        <w:t>BaseBand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FeedBack</w:t>
      </w:r>
      <w:proofErr w:type="spellEnd"/>
      <w:r>
        <w:rPr>
          <w:lang w:val="en-US"/>
        </w:rPr>
        <w:t xml:space="preserve"> (BBFB) technique. This implies the computation of an AC-bias signal and a feedback signal, which are two frequency combs of 40 AC-carriers (sine waves).</w:t>
      </w:r>
    </w:p>
    <w:p w:rsidR="00AA2E50" w:rsidRDefault="00AA2E50" w:rsidP="00B308F8">
      <w:pPr>
        <w:rPr>
          <w:lang w:val="en-US"/>
        </w:rPr>
      </w:pPr>
    </w:p>
    <w:p w:rsidR="00572E18" w:rsidRDefault="00572E18" w:rsidP="00B308F8">
      <w:pPr>
        <w:rPr>
          <w:lang w:val="en-US"/>
        </w:rPr>
      </w:pPr>
      <w:r>
        <w:rPr>
          <w:lang w:val="en-US"/>
        </w:rPr>
        <w:t>The spurious in the DRE-DEMUX output science data may have several origins:</w:t>
      </w:r>
    </w:p>
    <w:p w:rsidR="00572E18" w:rsidRDefault="00572E18" w:rsidP="00B308F8">
      <w:pPr>
        <w:pStyle w:val="Paragraphedeliste"/>
        <w:numPr>
          <w:ilvl w:val="0"/>
          <w:numId w:val="10"/>
        </w:numPr>
        <w:rPr>
          <w:lang w:val="en-US"/>
        </w:rPr>
      </w:pPr>
      <w:r>
        <w:rPr>
          <w:lang w:val="en-US"/>
        </w:rPr>
        <w:t>The spurious may be produced by the DEMUX sine wave generator</w:t>
      </w:r>
      <w:r w:rsidR="00C068F1">
        <w:rPr>
          <w:lang w:val="en-US"/>
        </w:rPr>
        <w:t>s</w:t>
      </w:r>
      <w:r>
        <w:rPr>
          <w:lang w:val="en-US"/>
        </w:rPr>
        <w:t xml:space="preserve"> (DDS).</w:t>
      </w:r>
    </w:p>
    <w:p w:rsidR="00572E18" w:rsidRDefault="00572E18" w:rsidP="00B308F8">
      <w:pPr>
        <w:pStyle w:val="Paragraphedeliste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The quantization of the AC-bias </w:t>
      </w:r>
      <w:r w:rsidR="00C068F1">
        <w:rPr>
          <w:lang w:val="en-US"/>
        </w:rPr>
        <w:t xml:space="preserve">and feedback </w:t>
      </w:r>
      <w:r>
        <w:rPr>
          <w:lang w:val="en-US"/>
        </w:rPr>
        <w:t>signal</w:t>
      </w:r>
      <w:r w:rsidR="00C068F1">
        <w:rPr>
          <w:lang w:val="en-US"/>
        </w:rPr>
        <w:t>s</w:t>
      </w:r>
      <w:r>
        <w:rPr>
          <w:lang w:val="en-US"/>
        </w:rPr>
        <w:t xml:space="preserve"> may create some spurious.</w:t>
      </w:r>
    </w:p>
    <w:p w:rsidR="00700230" w:rsidRPr="00C11029" w:rsidRDefault="002B33C8" w:rsidP="00B308F8">
      <w:pPr>
        <w:pStyle w:val="Paragraphedeliste"/>
        <w:numPr>
          <w:ilvl w:val="0"/>
          <w:numId w:val="10"/>
        </w:numPr>
        <w:rPr>
          <w:lang w:val="en-US"/>
        </w:rPr>
      </w:pPr>
      <w:r>
        <w:rPr>
          <w:lang w:val="en-US"/>
        </w:rPr>
        <w:t>N</w:t>
      </w:r>
      <w:r w:rsidR="00572E18">
        <w:rPr>
          <w:lang w:val="en-US"/>
        </w:rPr>
        <w:t>on-linearit</w:t>
      </w:r>
      <w:r>
        <w:rPr>
          <w:lang w:val="en-US"/>
        </w:rPr>
        <w:t>ies</w:t>
      </w:r>
      <w:r w:rsidR="00572E18">
        <w:rPr>
          <w:lang w:val="en-US"/>
        </w:rPr>
        <w:t xml:space="preserve"> in the analogue part of the X-IFU detection chain may generate intermodulation products of the 40-comb </w:t>
      </w:r>
      <w:r w:rsidR="00C068F1">
        <w:rPr>
          <w:lang w:val="en-US"/>
        </w:rPr>
        <w:t>in the AC-</w:t>
      </w:r>
      <w:r w:rsidR="00572E18">
        <w:rPr>
          <w:lang w:val="en-US"/>
        </w:rPr>
        <w:t>bias and feedback</w:t>
      </w:r>
      <w:r w:rsidR="00C068F1">
        <w:rPr>
          <w:lang w:val="en-US"/>
        </w:rPr>
        <w:t xml:space="preserve"> signals</w:t>
      </w:r>
      <w:r w:rsidR="00572E18">
        <w:rPr>
          <w:lang w:val="en-US"/>
        </w:rPr>
        <w:t>.</w:t>
      </w:r>
    </w:p>
    <w:p w:rsidR="001C7BFA" w:rsidRPr="002B33C8" w:rsidRDefault="001C7BFA" w:rsidP="00B308F8">
      <w:pPr>
        <w:widowControl/>
        <w:rPr>
          <w:lang w:val="en-US"/>
        </w:rPr>
      </w:pPr>
    </w:p>
    <w:p w:rsidR="001C7BFA" w:rsidRDefault="001C7BFA" w:rsidP="00B308F8">
      <w:pPr>
        <w:rPr>
          <w:lang w:val="en-US"/>
        </w:rPr>
      </w:pPr>
      <w:r w:rsidRPr="00C11029">
        <w:rPr>
          <w:lang w:val="en-US"/>
        </w:rPr>
        <w:t xml:space="preserve">The spurious observed in the DRE-DEMUX </w:t>
      </w:r>
      <w:r>
        <w:rPr>
          <w:lang w:val="en-US"/>
        </w:rPr>
        <w:t xml:space="preserve">science data (as shown on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_Ref8395315 \h </w:instrText>
      </w:r>
      <w:r>
        <w:rPr>
          <w:lang w:val="en-US"/>
        </w:rPr>
      </w:r>
      <w:r w:rsidR="00B308F8">
        <w:rPr>
          <w:lang w:val="en-US"/>
        </w:rPr>
        <w:instrText xml:space="preserve"> \* MERGEFORMAT </w:instrText>
      </w:r>
      <w:r>
        <w:rPr>
          <w:lang w:val="en-US"/>
        </w:rPr>
        <w:fldChar w:fldCharType="separate"/>
      </w:r>
      <w:r w:rsidRPr="00AA2E50">
        <w:rPr>
          <w:lang w:val="en-US"/>
        </w:rPr>
        <w:t xml:space="preserve">Figure </w:t>
      </w:r>
      <w:r w:rsidRPr="00AA2E50">
        <w:rPr>
          <w:noProof/>
          <w:lang w:val="en-US"/>
        </w:rPr>
        <w:t>1</w:t>
      </w:r>
      <w:r>
        <w:rPr>
          <w:lang w:val="en-US"/>
        </w:rPr>
        <w:fldChar w:fldCharType="end"/>
      </w:r>
      <w:r>
        <w:rPr>
          <w:lang w:val="en-US"/>
        </w:rPr>
        <w:t>) can be originated from both 1, 2 and 3.</w:t>
      </w:r>
    </w:p>
    <w:p w:rsidR="00C11029" w:rsidRPr="00C11029" w:rsidRDefault="001C7BFA" w:rsidP="00B308F8">
      <w:pPr>
        <w:widowControl/>
        <w:rPr>
          <w:lang w:val="en-US"/>
        </w:rPr>
      </w:pPr>
      <w:r>
        <w:rPr>
          <w:lang w:val="en-US"/>
        </w:rPr>
        <w:t xml:space="preserve">By simulation, using “perfect” sine functions and considering digital only signals one can characterize the impact of the quantization only (see section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_Ref8397008 \n \h </w:instrText>
      </w:r>
      <w:r>
        <w:rPr>
          <w:lang w:val="en-US"/>
        </w:rPr>
      </w:r>
      <w:r w:rsidR="00B308F8">
        <w:rPr>
          <w:lang w:val="en-US"/>
        </w:rPr>
        <w:instrText xml:space="preserve"> \* MERGEFORMAT </w:instrText>
      </w:r>
      <w:r>
        <w:rPr>
          <w:lang w:val="en-US"/>
        </w:rPr>
        <w:fldChar w:fldCharType="separate"/>
      </w:r>
      <w:r>
        <w:rPr>
          <w:lang w:val="en-US"/>
        </w:rPr>
        <w:t>3</w:t>
      </w:r>
      <w:r>
        <w:rPr>
          <w:lang w:val="en-US"/>
        </w:rPr>
        <w:fldChar w:fldCharType="end"/>
      </w:r>
      <w:r>
        <w:rPr>
          <w:lang w:val="en-US"/>
        </w:rPr>
        <w:t>).</w:t>
      </w:r>
      <w:r w:rsidR="00D411A6" w:rsidRPr="001C7BFA">
        <w:rPr>
          <w:lang w:val="en-US"/>
        </w:rPr>
        <w:br w:type="page"/>
      </w:r>
    </w:p>
    <w:p w:rsidR="00C22099" w:rsidRPr="00F77D36" w:rsidRDefault="002B33C8" w:rsidP="00F77D36">
      <w:pPr>
        <w:pStyle w:val="Titre1"/>
        <w:rPr>
          <w:rFonts w:ascii="Times New Roman" w:hAnsi="Times New Roman"/>
        </w:rPr>
      </w:pPr>
      <w:bookmarkStart w:id="4" w:name="_Toc9374166"/>
      <w:r>
        <w:rPr>
          <w:rFonts w:ascii="Times New Roman" w:hAnsi="Times New Roman"/>
        </w:rPr>
        <w:lastRenderedPageBreak/>
        <w:t>Characterization of the quantization impacts by simulation</w:t>
      </w:r>
      <w:bookmarkEnd w:id="4"/>
    </w:p>
    <w:p w:rsidR="00F77D36" w:rsidRDefault="00F77D36">
      <w:pPr>
        <w:rPr>
          <w:lang w:val="en-US"/>
        </w:rPr>
      </w:pPr>
    </w:p>
    <w:p w:rsidR="00D9330E" w:rsidRPr="00D9330E" w:rsidRDefault="00D9330E" w:rsidP="00D9330E">
      <w:pPr>
        <w:rPr>
          <w:lang w:val="en-US"/>
        </w:rPr>
      </w:pPr>
      <w:r>
        <w:rPr>
          <w:lang w:val="en-US"/>
        </w:rPr>
        <w:t xml:space="preserve">The algorithm used for these simulations is provided </w:t>
      </w:r>
      <w:r w:rsidRPr="00D9330E">
        <w:rPr>
          <w:lang w:val="en-US"/>
        </w:rPr>
        <w:t xml:space="preserve">in </w:t>
      </w:r>
      <w:r>
        <w:rPr>
          <w:lang w:val="en-US"/>
        </w:rPr>
        <w:t>the “</w:t>
      </w:r>
      <w:r w:rsidRPr="00D9330E">
        <w:rPr>
          <w:lang w:val="en-US"/>
        </w:rPr>
        <w:fldChar w:fldCharType="begin"/>
      </w:r>
      <w:r w:rsidRPr="00D9330E">
        <w:rPr>
          <w:lang w:val="en-US"/>
        </w:rPr>
        <w:instrText xml:space="preserve"> REF _Ref8396593 \h  \* MERGEFORMAT </w:instrText>
      </w:r>
      <w:r w:rsidRPr="00D9330E">
        <w:rPr>
          <w:lang w:val="en-US"/>
        </w:rPr>
      </w:r>
      <w:r w:rsidRPr="00D9330E">
        <w:rPr>
          <w:lang w:val="en-US"/>
        </w:rPr>
        <w:fldChar w:fldCharType="separate"/>
      </w:r>
      <w:r w:rsidRPr="00D9330E">
        <w:t xml:space="preserve">Annex – </w:t>
      </w:r>
      <w:proofErr w:type="gramStart"/>
      <w:r w:rsidRPr="00D9330E">
        <w:t>1  /</w:t>
      </w:r>
      <w:proofErr w:type="gramEnd"/>
      <w:r w:rsidRPr="00D9330E">
        <w:t xml:space="preserve">  Spurious simulation algorithm</w:t>
      </w:r>
      <w:r w:rsidRPr="00D9330E">
        <w:rPr>
          <w:lang w:val="en-US"/>
        </w:rPr>
        <w:fldChar w:fldCharType="end"/>
      </w:r>
      <w:r>
        <w:rPr>
          <w:lang w:val="en-US"/>
        </w:rPr>
        <w:t>”</w:t>
      </w:r>
      <w:r w:rsidRPr="00D9330E">
        <w:rPr>
          <w:lang w:val="en-US"/>
        </w:rPr>
        <w:t>.</w:t>
      </w:r>
    </w:p>
    <w:p w:rsidR="00D9330E" w:rsidRPr="00C11029" w:rsidRDefault="00D9330E" w:rsidP="00D9330E">
      <w:pPr>
        <w:rPr>
          <w:lang w:val="en-US"/>
        </w:rPr>
      </w:pPr>
    </w:p>
    <w:p w:rsidR="00572E18" w:rsidRDefault="00D9330E" w:rsidP="00D9330E">
      <w:pPr>
        <w:pStyle w:val="Titre2"/>
      </w:pPr>
      <w:bookmarkStart w:id="5" w:name="_Toc9374167"/>
      <w:r>
        <w:t>One-carrier simulation</w:t>
      </w:r>
      <w:bookmarkEnd w:id="5"/>
    </w:p>
    <w:p w:rsidR="00572E18" w:rsidRDefault="00572E18">
      <w:pPr>
        <w:rPr>
          <w:lang w:val="en-US"/>
        </w:rPr>
      </w:pPr>
    </w:p>
    <w:p w:rsidR="00D9330E" w:rsidRDefault="009A13CA">
      <w:pPr>
        <w:rPr>
          <w:lang w:val="en-US"/>
        </w:rPr>
      </w:pPr>
      <w:r>
        <w:rPr>
          <w:lang w:val="en-US"/>
        </w:rPr>
        <w:t xml:space="preserve">In RD01 Oude </w:t>
      </w:r>
      <w:proofErr w:type="spellStart"/>
      <w:r>
        <w:rPr>
          <w:lang w:val="en-US"/>
        </w:rPr>
        <w:t>Alink</w:t>
      </w:r>
      <w:proofErr w:type="spellEnd"/>
      <w:r>
        <w:rPr>
          <w:lang w:val="en-US"/>
        </w:rPr>
        <w:t xml:space="preserve"> et al explain that the Spurious Free Dynamic Range </w:t>
      </w:r>
      <w:r w:rsidR="00522CC8">
        <w:rPr>
          <w:lang w:val="en-US"/>
        </w:rPr>
        <w:t xml:space="preserve">(SFDR) </w:t>
      </w:r>
      <w:r>
        <w:rPr>
          <w:lang w:val="en-US"/>
        </w:rPr>
        <w:t xml:space="preserve">obtained with a single carrier through a </w:t>
      </w:r>
      <w:r w:rsidRPr="009A13CA">
        <w:rPr>
          <w:i/>
          <w:lang w:val="en-US"/>
        </w:rPr>
        <w:t>N</w:t>
      </w:r>
      <w:r>
        <w:rPr>
          <w:lang w:val="en-US"/>
        </w:rPr>
        <w:t>-bit DAC is given by:</w:t>
      </w:r>
    </w:p>
    <w:p w:rsidR="009A13CA" w:rsidRDefault="009A13CA">
      <w:pPr>
        <w:rPr>
          <w:lang w:val="en-US"/>
        </w:rPr>
      </w:pPr>
    </w:p>
    <w:p w:rsidR="009A13CA" w:rsidRPr="009A13CA" w:rsidRDefault="009A13CA" w:rsidP="009A13CA">
      <w:pPr>
        <w:ind w:firstLine="709"/>
        <w:rPr>
          <w:lang w:val="en-US"/>
        </w:rPr>
      </w:pPr>
      <m:oMath>
        <m:r>
          <w:rPr>
            <w:rFonts w:ascii="Cambria Math" w:hAnsi="Cambria Math"/>
            <w:lang w:val="en-US"/>
          </w:rPr>
          <m:t>SFDR=8.07N+3.29</m:t>
        </m:r>
      </m:oMath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(eq. 1)</w:t>
      </w:r>
    </w:p>
    <w:p w:rsidR="009A13CA" w:rsidRDefault="009A13CA">
      <w:pPr>
        <w:rPr>
          <w:lang w:val="en-US"/>
        </w:rPr>
      </w:pPr>
    </w:p>
    <w:p w:rsidR="009A13CA" w:rsidRDefault="009A13CA">
      <w:pPr>
        <w:rPr>
          <w:lang w:val="en-US"/>
        </w:rPr>
      </w:pPr>
      <w:r>
        <w:rPr>
          <w:lang w:val="en-US"/>
        </w:rPr>
        <w:t>Our simulations are compliant with this equation as long as the number of bit</w:t>
      </w:r>
      <w:r w:rsidR="00FF2075">
        <w:rPr>
          <w:lang w:val="en-US"/>
        </w:rPr>
        <w:t>s</w:t>
      </w:r>
      <w:r>
        <w:rPr>
          <w:lang w:val="en-US"/>
        </w:rPr>
        <w:t xml:space="preserve"> is not too high</w:t>
      </w:r>
      <w:r w:rsidR="00FF2075">
        <w:rPr>
          <w:lang w:val="en-US"/>
        </w:rPr>
        <w:t xml:space="preserve"> (see </w:t>
      </w:r>
      <w:r w:rsidR="00FF2075">
        <w:rPr>
          <w:lang w:val="en-US"/>
        </w:rPr>
        <w:fldChar w:fldCharType="begin"/>
      </w:r>
      <w:r w:rsidR="00FF2075">
        <w:rPr>
          <w:lang w:val="en-US"/>
        </w:rPr>
        <w:instrText xml:space="preserve"> REF _Ref8398388 \h </w:instrText>
      </w:r>
      <w:r w:rsidR="00FF2075">
        <w:rPr>
          <w:lang w:val="en-US"/>
        </w:rPr>
      </w:r>
      <w:r w:rsidR="00FF2075">
        <w:rPr>
          <w:lang w:val="en-US"/>
        </w:rPr>
        <w:fldChar w:fldCharType="separate"/>
      </w:r>
      <w:r w:rsidR="00FF2075" w:rsidRPr="00833454">
        <w:rPr>
          <w:lang w:val="en-US"/>
        </w:rPr>
        <w:t xml:space="preserve">Figure </w:t>
      </w:r>
      <w:r w:rsidR="00FF2075">
        <w:rPr>
          <w:lang w:val="en-US"/>
        </w:rPr>
        <w:t>2</w:t>
      </w:r>
      <w:r w:rsidR="00FF2075">
        <w:rPr>
          <w:lang w:val="en-US"/>
        </w:rPr>
        <w:fldChar w:fldCharType="end"/>
      </w:r>
      <w:r w:rsidR="00FF2075">
        <w:rPr>
          <w:lang w:val="en-US"/>
        </w:rPr>
        <w:t>)</w:t>
      </w:r>
      <w:r>
        <w:rPr>
          <w:lang w:val="en-US"/>
        </w:rPr>
        <w:t xml:space="preserve">. </w:t>
      </w:r>
      <w:r w:rsidR="00FF2075">
        <w:rPr>
          <w:lang w:val="en-US"/>
        </w:rPr>
        <w:t xml:space="preserve">The deviation for high number of bits could be due to the </w:t>
      </w:r>
      <w:r w:rsidR="002B33C8">
        <w:rPr>
          <w:lang w:val="en-US"/>
        </w:rPr>
        <w:t xml:space="preserve">quantization </w:t>
      </w:r>
      <w:r w:rsidR="00FF2075">
        <w:rPr>
          <w:lang w:val="en-US"/>
        </w:rPr>
        <w:t xml:space="preserve">noise which </w:t>
      </w:r>
      <w:r w:rsidR="002B33C8">
        <w:rPr>
          <w:lang w:val="en-US"/>
        </w:rPr>
        <w:t>is not negligible in this case.</w:t>
      </w:r>
    </w:p>
    <w:p w:rsidR="009A13CA" w:rsidRDefault="009A13CA">
      <w:pPr>
        <w:rPr>
          <w:lang w:val="en-US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62"/>
      </w:tblGrid>
      <w:tr w:rsidR="009A13CA" w:rsidTr="009A13CA">
        <w:tc>
          <w:tcPr>
            <w:tcW w:w="5562" w:type="dxa"/>
          </w:tcPr>
          <w:p w:rsidR="009A13CA" w:rsidRDefault="009A13CA" w:rsidP="002F41E2">
            <w:r>
              <w:rPr>
                <w:noProof/>
              </w:rPr>
              <w:drawing>
                <wp:inline distT="0" distB="0" distL="0" distR="0" wp14:anchorId="1B84B9AC" wp14:editId="4DD3C118">
                  <wp:extent cx="3115733" cy="2657040"/>
                  <wp:effectExtent l="0" t="0" r="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pur_vs_nbits_01car_nogrid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742" cy="2697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1F23" w:rsidRDefault="009A13CA" w:rsidP="009A13CA">
      <w:pPr>
        <w:pStyle w:val="Lgende"/>
        <w:rPr>
          <w:lang w:val="en-US"/>
        </w:rPr>
      </w:pPr>
      <w:bookmarkStart w:id="6" w:name="_Ref8398388"/>
      <w:r w:rsidRPr="00833454">
        <w:rPr>
          <w:lang w:val="en-US"/>
        </w:rPr>
        <w:t xml:space="preserve">Figure </w:t>
      </w:r>
      <w:r w:rsidRPr="009A13CA">
        <w:rPr>
          <w:lang w:val="en-US"/>
        </w:rPr>
        <w:fldChar w:fldCharType="begin"/>
      </w:r>
      <w:r w:rsidRPr="00833454">
        <w:rPr>
          <w:lang w:val="en-US"/>
        </w:rPr>
        <w:instrText xml:space="preserve"> SEQ Figure \* ARABIC </w:instrText>
      </w:r>
      <w:r w:rsidRPr="009A13CA">
        <w:rPr>
          <w:lang w:val="en-US"/>
        </w:rPr>
        <w:fldChar w:fldCharType="separate"/>
      </w:r>
      <w:r>
        <w:rPr>
          <w:lang w:val="en-US"/>
        </w:rPr>
        <w:t>2</w:t>
      </w:r>
      <w:r w:rsidRPr="009A13CA">
        <w:rPr>
          <w:lang w:val="en-US"/>
        </w:rPr>
        <w:fldChar w:fldCharType="end"/>
      </w:r>
      <w:bookmarkEnd w:id="6"/>
      <w:r w:rsidRPr="00833454">
        <w:rPr>
          <w:lang w:val="en-US"/>
        </w:rPr>
        <w:t>: SFDR as a function of the number of bits for a single carrier</w:t>
      </w:r>
      <w:r>
        <w:rPr>
          <w:lang w:val="en-US"/>
        </w:rPr>
        <w:t xml:space="preserve"> and with a carrier frequency different of </w:t>
      </w:r>
      <w:proofErr w:type="spellStart"/>
      <w:proofErr w:type="gramStart"/>
      <w:r>
        <w:rPr>
          <w:lang w:val="en-US"/>
        </w:rPr>
        <w:t>fs.k</w:t>
      </w:r>
      <w:proofErr w:type="spellEnd"/>
      <w:proofErr w:type="gramEnd"/>
      <w:r>
        <w:rPr>
          <w:lang w:val="en-US"/>
        </w:rPr>
        <w:t>/N</w:t>
      </w:r>
      <w:r w:rsidRPr="00833454">
        <w:rPr>
          <w:lang w:val="en-US"/>
        </w:rPr>
        <w:t>.</w:t>
      </w:r>
    </w:p>
    <w:p w:rsidR="009A13CA" w:rsidRDefault="009A13CA" w:rsidP="002E1F23">
      <w:pPr>
        <w:rPr>
          <w:lang w:val="en-US"/>
        </w:rPr>
      </w:pPr>
    </w:p>
    <w:p w:rsidR="00D9330E" w:rsidRDefault="00D9330E" w:rsidP="00D9330E">
      <w:pPr>
        <w:pStyle w:val="Titre2"/>
      </w:pPr>
      <w:bookmarkStart w:id="7" w:name="_Toc9374168"/>
      <w:r>
        <w:t>40-carrier simulation</w:t>
      </w:r>
      <w:bookmarkEnd w:id="7"/>
    </w:p>
    <w:p w:rsidR="00D9330E" w:rsidRDefault="00D9330E" w:rsidP="002E1F23">
      <w:pPr>
        <w:rPr>
          <w:lang w:val="en-US"/>
        </w:rPr>
      </w:pPr>
    </w:p>
    <w:p w:rsidR="002B33C8" w:rsidRDefault="00522CC8" w:rsidP="002E1F23">
      <w:pPr>
        <w:rPr>
          <w:lang w:val="en-US"/>
        </w:rPr>
      </w:pPr>
      <w:r>
        <w:rPr>
          <w:lang w:val="en-US"/>
        </w:rPr>
        <w:t>From RD01, in the case of a multi carrier signal, the SFDR is expected to be much higher as the number of carriers decorrelates the signal from the quantization noise. The SFDR is supposed to be:</w:t>
      </w:r>
    </w:p>
    <w:p w:rsidR="00522CC8" w:rsidRDefault="00522CC8" w:rsidP="00522CC8">
      <w:pPr>
        <w:rPr>
          <w:lang w:val="en-US"/>
        </w:rPr>
      </w:pPr>
    </w:p>
    <w:p w:rsidR="00522CC8" w:rsidRPr="009A13CA" w:rsidRDefault="00522CC8" w:rsidP="00522CC8">
      <w:pPr>
        <w:ind w:firstLine="709"/>
        <w:rPr>
          <w:lang w:val="en-US"/>
        </w:rPr>
      </w:pPr>
      <m:oMath>
        <m:r>
          <w:rPr>
            <w:rFonts w:ascii="Cambria Math" w:hAnsi="Cambria Math"/>
            <w:lang w:val="en-US"/>
          </w:rPr>
          <m:t>SFDR=</m:t>
        </m:r>
        <m:r>
          <w:rPr>
            <w:rFonts w:ascii="Cambria Math" w:hAnsi="Cambria Math"/>
            <w:lang w:val="en-US"/>
          </w:rPr>
          <m:t>6</m:t>
        </m:r>
        <m:r>
          <w:rPr>
            <w:rFonts w:ascii="Cambria Math" w:hAnsi="Cambria Math"/>
            <w:lang w:val="en-US"/>
          </w:rPr>
          <m:t>.0</m:t>
        </m:r>
        <m:r>
          <w:rPr>
            <w:rFonts w:ascii="Cambria Math" w:hAnsi="Cambria Math"/>
            <w:lang w:val="en-US"/>
          </w:rPr>
          <m:t>2</m:t>
        </m:r>
        <m:r>
          <w:rPr>
            <w:rFonts w:ascii="Cambria Math" w:hAnsi="Cambria Math"/>
            <w:lang w:val="en-US"/>
          </w:rPr>
          <m:t>+</m:t>
        </m:r>
        <m:r>
          <w:rPr>
            <w:rFonts w:ascii="Cambria Math" w:hAnsi="Cambria Math"/>
            <w:lang w:val="en-US"/>
          </w:rPr>
          <m:t>2</m:t>
        </m:r>
        <m:r>
          <w:rPr>
            <w:rFonts w:ascii="Cambria Math" w:hAnsi="Cambria Math"/>
            <w:lang w:val="en-US"/>
          </w:rPr>
          <m:t>.</m:t>
        </m:r>
        <m:r>
          <w:rPr>
            <w:rFonts w:ascii="Cambria Math" w:hAnsi="Cambria Math"/>
            <w:lang w:val="en-US"/>
          </w:rPr>
          <m:t>01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lang w:val="en-US"/>
              </w:rPr>
              <m:t>car</m:t>
            </m:r>
          </m:sub>
        </m:sSub>
        <m:r>
          <w:rPr>
            <w:rFonts w:ascii="Cambria Math" w:hAnsi="Cambria Math"/>
            <w:lang w:val="en-US"/>
          </w:rPr>
          <m:t xml:space="preserve"> dB/bit</m:t>
        </m:r>
      </m:oMath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(eq. </w:t>
      </w:r>
      <w:r>
        <w:rPr>
          <w:lang w:val="en-US"/>
        </w:rPr>
        <w:t>2</w:t>
      </w:r>
      <w:r>
        <w:rPr>
          <w:lang w:val="en-US"/>
        </w:rPr>
        <w:t>)</w:t>
      </w:r>
    </w:p>
    <w:p w:rsidR="00522CC8" w:rsidRDefault="00522CC8" w:rsidP="002E1F23">
      <w:pPr>
        <w:rPr>
          <w:lang w:val="en-US"/>
        </w:rPr>
      </w:pPr>
    </w:p>
    <w:p w:rsidR="00463A4E" w:rsidRDefault="00522CC8" w:rsidP="00522CC8">
      <w:pPr>
        <w:rPr>
          <w:lang w:val="en-US"/>
        </w:rPr>
      </w:pPr>
      <w:r>
        <w:rPr>
          <w:lang w:val="en-US"/>
        </w:rPr>
        <w:t xml:space="preserve">Which is equal to 1382 dB for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lang w:val="en-US"/>
              </w:rPr>
              <m:t>car</m:t>
            </m:r>
          </m:sub>
        </m:sSub>
        <m:r>
          <w:rPr>
            <w:rFonts w:ascii="Cambria Math" w:hAnsi="Cambria Math"/>
            <w:lang w:val="en-US"/>
          </w:rPr>
          <m:t>=40</m:t>
        </m:r>
      </m:oMath>
      <w:r>
        <w:rPr>
          <w:lang w:val="en-US"/>
        </w:rPr>
        <w:t xml:space="preserve"> and for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lang w:val="en-US"/>
              </w:rPr>
              <m:t>bits</m:t>
            </m:r>
          </m:sub>
        </m:sSub>
        <m:r>
          <w:rPr>
            <w:rFonts w:ascii="Cambria Math" w:hAnsi="Cambria Math"/>
            <w:lang w:val="en-US"/>
          </w:rPr>
          <m:t>=</m:t>
        </m:r>
        <m:r>
          <w:rPr>
            <w:rFonts w:ascii="Cambria Math" w:hAnsi="Cambria Math"/>
            <w:lang w:val="en-US"/>
          </w:rPr>
          <m:t>16</m:t>
        </m:r>
      </m:oMath>
      <w:r w:rsidR="00F435FF">
        <w:rPr>
          <w:lang w:val="en-US"/>
        </w:rPr>
        <w:t xml:space="preserve"> !</w:t>
      </w:r>
    </w:p>
    <w:p w:rsidR="00BE750B" w:rsidRDefault="00BE750B" w:rsidP="00522CC8">
      <w:pPr>
        <w:rPr>
          <w:lang w:val="en-US"/>
        </w:rPr>
      </w:pPr>
    </w:p>
    <w:p w:rsidR="00522CC8" w:rsidRDefault="00463A4E" w:rsidP="00522CC8">
      <w:pPr>
        <w:rPr>
          <w:lang w:val="en-US"/>
        </w:rPr>
      </w:pPr>
      <w:r>
        <w:rPr>
          <w:lang w:val="en-US"/>
        </w:rPr>
        <w:t xml:space="preserve">But RD01 explains that </w:t>
      </w:r>
      <w:r w:rsidR="00BE750B">
        <w:rPr>
          <w:lang w:val="en-US"/>
        </w:rPr>
        <w:t xml:space="preserve">equation 2 is only applicable when the carriers’ frequencies are not commensurable with the sampling frequency (i.e. when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c</m:t>
            </m:r>
          </m:sub>
        </m:sSub>
        <m:r>
          <w:rPr>
            <w:rFonts w:ascii="Cambria Math" w:hAnsi="Cambria Math"/>
            <w:lang w:val="en-US"/>
          </w:rPr>
          <m:t>≠k×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  <w:lang w:val="en-US"/>
          </w:rPr>
          <m:t>/N</m:t>
        </m:r>
      </m:oMath>
      <w:r w:rsidR="00BE750B">
        <w:rPr>
          <w:lang w:val="en-US"/>
        </w:rPr>
        <w:t>). By design, in our digital firmware, the frequency setting resolution is a fraction of the sampling frequency and then, for each carrier</w:t>
      </w:r>
      <w:r w:rsidR="00F435FF">
        <w:rPr>
          <w:lang w:val="en-US"/>
        </w:rPr>
        <w:t>,</w:t>
      </w:r>
      <w:r w:rsidR="00BE750B">
        <w:rPr>
          <w:lang w:val="en-US"/>
        </w:rPr>
        <w:t xml:space="preserve"> we have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c</m:t>
            </m:r>
          </m:sub>
        </m:sSub>
        <m:r>
          <w:rPr>
            <w:rFonts w:ascii="Cambria Math" w:hAnsi="Cambria Math"/>
            <w:lang w:val="en-US"/>
          </w:rPr>
          <m:t>=</m:t>
        </m:r>
        <m:r>
          <w:rPr>
            <w:rFonts w:ascii="Cambria Math" w:hAnsi="Cambria Math"/>
            <w:lang w:val="en-US"/>
          </w:rPr>
          <m:t>k×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  <w:lang w:val="en-US"/>
          </w:rPr>
          <m:t>/N</m:t>
        </m:r>
      </m:oMath>
      <w:r w:rsidR="00BE750B">
        <w:rPr>
          <w:lang w:val="en-US"/>
        </w:rPr>
        <w:t xml:space="preserve"> with </w:t>
      </w:r>
      <m:oMath>
        <m:r>
          <w:rPr>
            <w:rFonts w:ascii="Cambria Math" w:hAnsi="Cambria Math"/>
            <w:lang w:val="en-US"/>
          </w:rPr>
          <m:t>0&lt;</m:t>
        </m:r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  <w:lang w:val="en-US"/>
          </w:rPr>
          <m:t>&lt;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  <w:lang w:val="en-US"/>
          </w:rPr>
          <m:t>/2</m:t>
        </m:r>
      </m:oMath>
      <w:r w:rsidR="00F435FF">
        <w:rPr>
          <w:lang w:val="en-US"/>
        </w:rPr>
        <w:t xml:space="preserve">. </w:t>
      </w:r>
      <w:r w:rsidR="00F435FF" w:rsidRPr="00F435FF">
        <w:rPr>
          <w:u w:val="single"/>
          <w:lang w:val="en-US"/>
        </w:rPr>
        <w:t>Equation 2 is not applicable</w:t>
      </w:r>
      <w:r w:rsidR="00F435FF">
        <w:rPr>
          <w:lang w:val="en-US"/>
        </w:rPr>
        <w:t>.</w:t>
      </w:r>
      <w:r w:rsidR="00522CC8">
        <w:rPr>
          <w:lang w:val="en-US"/>
        </w:rPr>
        <w:br w:type="page"/>
      </w:r>
    </w:p>
    <w:p w:rsidR="00522CC8" w:rsidRDefault="00522CC8" w:rsidP="002E1F23">
      <w:pPr>
        <w:rPr>
          <w:lang w:val="en-US"/>
        </w:rPr>
      </w:pPr>
      <w:r>
        <w:rPr>
          <w:lang w:val="en-US"/>
        </w:rPr>
        <w:lastRenderedPageBreak/>
        <w:t xml:space="preserve">With our simulations we </w:t>
      </w:r>
      <w:r w:rsidR="00F435FF">
        <w:rPr>
          <w:lang w:val="en-US"/>
        </w:rPr>
        <w:t>show that the SFDR for a 40-carrier signal with a quantification over 16 bits is between 100 dB and 125 dB for frequency grids (frequency setting resolutions) in the range 2 Hz – 9.5 kHz</w:t>
      </w:r>
      <w:r>
        <w:rPr>
          <w:lang w:val="en-US"/>
        </w:rPr>
        <w:t xml:space="preserve"> (see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_Ref9366780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F435FF" w:rsidRPr="0047475A">
        <w:rPr>
          <w:lang w:val="en-US"/>
        </w:rPr>
        <w:t xml:space="preserve">Figure </w:t>
      </w:r>
      <w:r w:rsidR="00F435FF">
        <w:rPr>
          <w:noProof/>
          <w:lang w:val="en-US"/>
        </w:rPr>
        <w:t>3</w:t>
      </w:r>
      <w:r>
        <w:rPr>
          <w:lang w:val="en-US"/>
        </w:rPr>
        <w:fldChar w:fldCharType="end"/>
      </w:r>
      <w:r>
        <w:rPr>
          <w:lang w:val="en-US"/>
        </w:rPr>
        <w:t xml:space="preserve">). </w:t>
      </w:r>
      <w:r w:rsidR="00F435FF">
        <w:rPr>
          <w:lang w:val="en-US"/>
        </w:rPr>
        <w:t xml:space="preserve">Simulations also show that the crest factor of the signal is lower when the frequency grid is wide (see </w:t>
      </w:r>
      <w:r w:rsidR="00F435FF">
        <w:rPr>
          <w:lang w:val="en-US"/>
        </w:rPr>
        <w:fldChar w:fldCharType="begin"/>
      </w:r>
      <w:r w:rsidR="00F435FF">
        <w:rPr>
          <w:lang w:val="en-US"/>
        </w:rPr>
        <w:instrText xml:space="preserve"> REF _Ref9373002 \h </w:instrText>
      </w:r>
      <w:r w:rsidR="00F435FF">
        <w:rPr>
          <w:lang w:val="en-US"/>
        </w:rPr>
      </w:r>
      <w:r w:rsidR="00F435FF">
        <w:rPr>
          <w:lang w:val="en-US"/>
        </w:rPr>
        <w:fldChar w:fldCharType="separate"/>
      </w:r>
      <w:r w:rsidR="00F435FF" w:rsidRPr="0047475A">
        <w:rPr>
          <w:lang w:val="en-US"/>
        </w:rPr>
        <w:t xml:space="preserve">Figure </w:t>
      </w:r>
      <w:r w:rsidR="00F435FF">
        <w:rPr>
          <w:noProof/>
          <w:lang w:val="en-US"/>
        </w:rPr>
        <w:t>4</w:t>
      </w:r>
      <w:r w:rsidR="00F435FF">
        <w:rPr>
          <w:lang w:val="en-US"/>
        </w:rPr>
        <w:fldChar w:fldCharType="end"/>
      </w:r>
      <w:r w:rsidR="00F435FF">
        <w:rPr>
          <w:lang w:val="en-US"/>
        </w:rPr>
        <w:t>).</w:t>
      </w:r>
    </w:p>
    <w:p w:rsidR="00522CC8" w:rsidRDefault="00522CC8" w:rsidP="002E1F23">
      <w:pPr>
        <w:rPr>
          <w:lang w:val="en-US"/>
        </w:rPr>
      </w:pPr>
    </w:p>
    <w:tbl>
      <w:tblPr>
        <w:tblStyle w:val="Grilledutableau"/>
        <w:tblW w:w="9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0"/>
        <w:gridCol w:w="4716"/>
      </w:tblGrid>
      <w:tr w:rsidR="002E1F23" w:rsidTr="0099597E">
        <w:tc>
          <w:tcPr>
            <w:tcW w:w="4496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:rsidR="002E1F23" w:rsidRDefault="002E1F23" w:rsidP="002F41E2">
            <w:r>
              <w:rPr>
                <w:noProof/>
              </w:rPr>
              <w:drawing>
                <wp:inline distT="0" distB="0" distL="0" distR="0" wp14:anchorId="6EF098CD" wp14:editId="1F22E1EB">
                  <wp:extent cx="2809549" cy="2455334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pur_vs_nbits_40car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14" cy="2477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4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:rsidR="002E1F23" w:rsidRDefault="002E1F23" w:rsidP="002F41E2">
            <w:r>
              <w:rPr>
                <w:noProof/>
              </w:rPr>
              <w:drawing>
                <wp:inline distT="0" distB="0" distL="0" distR="0" wp14:anchorId="1841A826" wp14:editId="29DC80FD">
                  <wp:extent cx="2852327" cy="2472267"/>
                  <wp:effectExtent l="0" t="0" r="5715" b="4445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pur_vs_nbits_40car_CF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895" cy="2514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F23" w:rsidRPr="0047475A" w:rsidTr="0099597E">
        <w:tc>
          <w:tcPr>
            <w:tcW w:w="4496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E1F23" w:rsidRPr="0047475A" w:rsidRDefault="002E1F23" w:rsidP="0099597E">
            <w:pPr>
              <w:pStyle w:val="Lgende"/>
              <w:spacing w:before="120" w:after="60"/>
              <w:ind w:left="151"/>
              <w:jc w:val="both"/>
              <w:rPr>
                <w:lang w:val="en-US"/>
              </w:rPr>
            </w:pPr>
            <w:bookmarkStart w:id="8" w:name="_Ref9366780"/>
            <w:r w:rsidRPr="0047475A">
              <w:rPr>
                <w:lang w:val="en-US"/>
              </w:rPr>
              <w:t xml:space="preserve">Figure </w:t>
            </w:r>
            <w:r w:rsidRPr="0047475A">
              <w:rPr>
                <w:lang w:val="en-US"/>
              </w:rPr>
              <w:fldChar w:fldCharType="begin"/>
            </w:r>
            <w:r w:rsidRPr="0047475A">
              <w:rPr>
                <w:lang w:val="en-US"/>
              </w:rPr>
              <w:instrText xml:space="preserve"> SEQ Figure \* ARABIC </w:instrText>
            </w:r>
            <w:r w:rsidRPr="0047475A">
              <w:rPr>
                <w:lang w:val="en-US"/>
              </w:rPr>
              <w:fldChar w:fldCharType="separate"/>
            </w:r>
            <w:r w:rsidR="00F435FF">
              <w:rPr>
                <w:noProof/>
                <w:lang w:val="en-US"/>
              </w:rPr>
              <w:t>3</w:t>
            </w:r>
            <w:r w:rsidRPr="0047475A">
              <w:rPr>
                <w:lang w:val="en-US"/>
              </w:rPr>
              <w:fldChar w:fldCharType="end"/>
            </w:r>
            <w:bookmarkEnd w:id="8"/>
            <w:r w:rsidRPr="0047475A">
              <w:rPr>
                <w:lang w:val="en-US"/>
              </w:rPr>
              <w:t xml:space="preserve">: SFDR as a function of the number of bits and </w:t>
            </w:r>
            <w:r>
              <w:rPr>
                <w:lang w:val="en-US"/>
              </w:rPr>
              <w:t>for several</w:t>
            </w:r>
            <w:r w:rsidRPr="0047475A">
              <w:rPr>
                <w:lang w:val="en-US"/>
              </w:rPr>
              <w:t xml:space="preserve"> frequency grid</w:t>
            </w:r>
            <w:r>
              <w:rPr>
                <w:lang w:val="en-US"/>
              </w:rPr>
              <w:t>s</w:t>
            </w:r>
            <w:r w:rsidRPr="0047475A">
              <w:rPr>
                <w:lang w:val="en-US"/>
              </w:rPr>
              <w:t>.</w:t>
            </w:r>
          </w:p>
        </w:tc>
        <w:tc>
          <w:tcPr>
            <w:tcW w:w="4584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E1F23" w:rsidRPr="0047475A" w:rsidRDefault="002E1F23" w:rsidP="0099597E">
            <w:pPr>
              <w:pStyle w:val="Lgende"/>
              <w:spacing w:before="120" w:after="60"/>
              <w:ind w:left="203"/>
              <w:jc w:val="both"/>
              <w:rPr>
                <w:lang w:val="en-US"/>
              </w:rPr>
            </w:pPr>
            <w:bookmarkStart w:id="9" w:name="_Ref9373002"/>
            <w:r w:rsidRPr="0047475A">
              <w:rPr>
                <w:lang w:val="en-US"/>
              </w:rPr>
              <w:t xml:space="preserve">Figure </w:t>
            </w:r>
            <w:r w:rsidRPr="0047475A">
              <w:rPr>
                <w:lang w:val="en-US"/>
              </w:rPr>
              <w:fldChar w:fldCharType="begin"/>
            </w:r>
            <w:r w:rsidRPr="0047475A">
              <w:rPr>
                <w:lang w:val="en-US"/>
              </w:rPr>
              <w:instrText xml:space="preserve"> SEQ Figure \* ARABIC </w:instrText>
            </w:r>
            <w:r w:rsidRPr="0047475A">
              <w:rPr>
                <w:lang w:val="en-US"/>
              </w:rPr>
              <w:fldChar w:fldCharType="separate"/>
            </w:r>
            <w:r w:rsidR="00F435FF">
              <w:rPr>
                <w:noProof/>
                <w:lang w:val="en-US"/>
              </w:rPr>
              <w:t>4</w:t>
            </w:r>
            <w:r w:rsidRPr="0047475A">
              <w:rPr>
                <w:lang w:val="en-US"/>
              </w:rPr>
              <w:fldChar w:fldCharType="end"/>
            </w:r>
            <w:bookmarkEnd w:id="9"/>
            <w:r w:rsidRPr="0047475A">
              <w:rPr>
                <w:lang w:val="en-US"/>
              </w:rPr>
              <w:t>: Crest factor as a function of the frequency grid (from "random" method, 100 iterations).</w:t>
            </w:r>
          </w:p>
        </w:tc>
      </w:tr>
    </w:tbl>
    <w:p w:rsidR="002E1F23" w:rsidRDefault="002E1F23" w:rsidP="002E1F23">
      <w:pPr>
        <w:pStyle w:val="Lgende"/>
        <w:rPr>
          <w:lang w:val="en-US"/>
        </w:rPr>
      </w:pPr>
    </w:p>
    <w:p w:rsidR="002E1F23" w:rsidRDefault="002E1F23" w:rsidP="002E1F23">
      <w:pPr>
        <w:rPr>
          <w:lang w:val="en-US"/>
        </w:rPr>
      </w:pPr>
    </w:p>
    <w:p w:rsidR="00F77D36" w:rsidRPr="0047475A" w:rsidRDefault="00F77D36" w:rsidP="00F77D36">
      <w:pPr>
        <w:pStyle w:val="Titre1"/>
      </w:pPr>
      <w:bookmarkStart w:id="10" w:name="_Toc9374169"/>
      <w:r>
        <w:t>DRE-DEMUX prototype test results</w:t>
      </w:r>
      <w:bookmarkEnd w:id="10"/>
    </w:p>
    <w:p w:rsidR="00C22099" w:rsidRDefault="003A39A6">
      <w:pPr>
        <w:rPr>
          <w:lang w:val="en-US"/>
        </w:rPr>
      </w:pPr>
    </w:p>
    <w:p w:rsidR="00C51FA9" w:rsidRDefault="00C51FA9">
      <w:pPr>
        <w:rPr>
          <w:lang w:val="en-US"/>
        </w:rPr>
      </w:pPr>
      <w:r>
        <w:rPr>
          <w:lang w:val="en-US"/>
        </w:rPr>
        <w:t xml:space="preserve">We measured the spurious level on the DRE-DEMUX prototype data for various frequency grids (see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_Ref9373247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616D94">
        <w:rPr>
          <w:lang w:val="en-US"/>
        </w:rPr>
        <w:t xml:space="preserve">Figure </w:t>
      </w:r>
      <w:r>
        <w:rPr>
          <w:noProof/>
          <w:lang w:val="en-US"/>
        </w:rPr>
        <w:t>7</w:t>
      </w:r>
      <w:r>
        <w:rPr>
          <w:lang w:val="en-US"/>
        </w:rPr>
        <w:fldChar w:fldCharType="end"/>
      </w:r>
      <w:r>
        <w:rPr>
          <w:lang w:val="en-US"/>
        </w:rPr>
        <w:t xml:space="preserve"> and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_Ref9373252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616D94">
        <w:rPr>
          <w:lang w:val="en-US"/>
        </w:rPr>
        <w:t xml:space="preserve">Figure </w:t>
      </w:r>
      <w:r>
        <w:rPr>
          <w:noProof/>
          <w:lang w:val="en-US"/>
        </w:rPr>
        <w:t>8</w:t>
      </w:r>
      <w:r>
        <w:rPr>
          <w:lang w:val="en-US"/>
        </w:rPr>
        <w:fldChar w:fldCharType="end"/>
      </w:r>
      <w:r>
        <w:rPr>
          <w:lang w:val="en-US"/>
        </w:rPr>
        <w:t xml:space="preserve">). The measurements are very close to what we obtained by simulations (few dB less, see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_Ref9373389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47475A">
        <w:rPr>
          <w:lang w:val="en-US"/>
        </w:rPr>
        <w:t xml:space="preserve">Figure </w:t>
      </w:r>
      <w:r>
        <w:rPr>
          <w:noProof/>
          <w:lang w:val="en-US"/>
        </w:rPr>
        <w:t>5</w:t>
      </w:r>
      <w:r>
        <w:rPr>
          <w:lang w:val="en-US"/>
        </w:rPr>
        <w:fldChar w:fldCharType="end"/>
      </w:r>
      <w:r>
        <w:rPr>
          <w:lang w:val="en-US"/>
        </w:rPr>
        <w:t>).</w:t>
      </w:r>
    </w:p>
    <w:p w:rsidR="00C51FA9" w:rsidRDefault="00C51FA9">
      <w:pPr>
        <w:rPr>
          <w:lang w:val="en-US"/>
        </w:rPr>
      </w:pPr>
    </w:p>
    <w:tbl>
      <w:tblPr>
        <w:tblStyle w:val="Grilledutableau"/>
        <w:tblW w:w="9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6"/>
        <w:gridCol w:w="4776"/>
      </w:tblGrid>
      <w:tr w:rsidR="002259BC" w:rsidTr="002F41E2">
        <w:tc>
          <w:tcPr>
            <w:tcW w:w="4496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:rsidR="0099597E" w:rsidRDefault="002259BC" w:rsidP="002F41E2">
            <w:r w:rsidRPr="002259BC">
              <w:rPr>
                <w:noProof/>
              </w:rPr>
              <w:drawing>
                <wp:inline distT="0" distB="0" distL="0" distR="0" wp14:anchorId="0F9DCDB5" wp14:editId="33E94BB5">
                  <wp:extent cx="2857867" cy="2497667"/>
                  <wp:effectExtent l="0" t="0" r="0" b="4445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723" cy="2508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4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:rsidR="0099597E" w:rsidRDefault="002259BC" w:rsidP="002F41E2">
            <w:r w:rsidRPr="002259BC">
              <w:rPr>
                <w:noProof/>
              </w:rPr>
              <w:drawing>
                <wp:inline distT="0" distB="0" distL="0" distR="0" wp14:anchorId="7E1D74C3" wp14:editId="5FEA3A77">
                  <wp:extent cx="2891254" cy="2506134"/>
                  <wp:effectExtent l="0" t="0" r="4445" b="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356" cy="2516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59BC" w:rsidRPr="0047475A" w:rsidTr="002F41E2">
        <w:tc>
          <w:tcPr>
            <w:tcW w:w="4496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99597E" w:rsidRPr="0047475A" w:rsidRDefault="0099597E" w:rsidP="002F41E2">
            <w:pPr>
              <w:pStyle w:val="Lgende"/>
              <w:spacing w:before="120" w:after="60"/>
              <w:ind w:left="151"/>
              <w:jc w:val="both"/>
              <w:rPr>
                <w:lang w:val="en-US"/>
              </w:rPr>
            </w:pPr>
            <w:bookmarkStart w:id="11" w:name="_Ref9373389"/>
            <w:r w:rsidRPr="0047475A">
              <w:rPr>
                <w:lang w:val="en-US"/>
              </w:rPr>
              <w:t xml:space="preserve">Figure </w:t>
            </w:r>
            <w:r w:rsidRPr="0047475A">
              <w:rPr>
                <w:lang w:val="en-US"/>
              </w:rPr>
              <w:fldChar w:fldCharType="begin"/>
            </w:r>
            <w:r w:rsidRPr="0047475A">
              <w:rPr>
                <w:lang w:val="en-US"/>
              </w:rPr>
              <w:instrText xml:space="preserve"> SEQ Figure \* ARABIC </w:instrText>
            </w:r>
            <w:r w:rsidRPr="0047475A">
              <w:rPr>
                <w:lang w:val="en-US"/>
              </w:rPr>
              <w:fldChar w:fldCharType="separate"/>
            </w:r>
            <w:r w:rsidR="00F435FF">
              <w:rPr>
                <w:noProof/>
                <w:lang w:val="en-US"/>
              </w:rPr>
              <w:t>5</w:t>
            </w:r>
            <w:r w:rsidRPr="0047475A">
              <w:rPr>
                <w:lang w:val="en-US"/>
              </w:rPr>
              <w:fldChar w:fldCharType="end"/>
            </w:r>
            <w:bookmarkEnd w:id="11"/>
            <w:r w:rsidRPr="0047475A">
              <w:rPr>
                <w:lang w:val="en-US"/>
              </w:rPr>
              <w:t xml:space="preserve">: </w:t>
            </w:r>
            <w:r w:rsidR="00963BF9">
              <w:rPr>
                <w:lang w:val="en-US"/>
              </w:rPr>
              <w:t xml:space="preserve">The SFDR obtained on the DEMUX prototype is </w:t>
            </w:r>
            <w:r w:rsidR="002259BC">
              <w:rPr>
                <w:lang w:val="en-US"/>
              </w:rPr>
              <w:t xml:space="preserve">close to </w:t>
            </w:r>
            <w:r w:rsidR="00963BF9">
              <w:rPr>
                <w:lang w:val="en-US"/>
              </w:rPr>
              <w:t>the one obtained in the simulations</w:t>
            </w:r>
            <w:r w:rsidR="002259BC">
              <w:rPr>
                <w:lang w:val="en-US"/>
              </w:rPr>
              <w:t xml:space="preserve"> (few dB less)</w:t>
            </w:r>
            <w:r w:rsidR="00963BF9">
              <w:rPr>
                <w:lang w:val="en-US"/>
              </w:rPr>
              <w:t>.</w:t>
            </w:r>
          </w:p>
        </w:tc>
        <w:tc>
          <w:tcPr>
            <w:tcW w:w="4584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99597E" w:rsidRPr="0047475A" w:rsidRDefault="0099597E" w:rsidP="002F41E2">
            <w:pPr>
              <w:pStyle w:val="Lgende"/>
              <w:spacing w:before="120" w:after="60"/>
              <w:ind w:left="203"/>
              <w:jc w:val="both"/>
              <w:rPr>
                <w:lang w:val="en-US"/>
              </w:rPr>
            </w:pPr>
            <w:r w:rsidRPr="0047475A">
              <w:rPr>
                <w:lang w:val="en-US"/>
              </w:rPr>
              <w:t xml:space="preserve">Figure </w:t>
            </w:r>
            <w:r w:rsidRPr="0047475A">
              <w:rPr>
                <w:lang w:val="en-US"/>
              </w:rPr>
              <w:fldChar w:fldCharType="begin"/>
            </w:r>
            <w:r w:rsidRPr="0047475A">
              <w:rPr>
                <w:lang w:val="en-US"/>
              </w:rPr>
              <w:instrText xml:space="preserve"> SEQ Figure \* ARABIC </w:instrText>
            </w:r>
            <w:r w:rsidRPr="0047475A">
              <w:rPr>
                <w:lang w:val="en-US"/>
              </w:rPr>
              <w:fldChar w:fldCharType="separate"/>
            </w:r>
            <w:r w:rsidR="00F435FF">
              <w:rPr>
                <w:noProof/>
                <w:lang w:val="en-US"/>
              </w:rPr>
              <w:t>6</w:t>
            </w:r>
            <w:r w:rsidRPr="0047475A">
              <w:rPr>
                <w:lang w:val="en-US"/>
              </w:rPr>
              <w:fldChar w:fldCharType="end"/>
            </w:r>
            <w:r w:rsidRPr="0047475A">
              <w:rPr>
                <w:lang w:val="en-US"/>
              </w:rPr>
              <w:t xml:space="preserve">: </w:t>
            </w:r>
            <w:r w:rsidR="00963BF9">
              <w:rPr>
                <w:lang w:val="en-US"/>
              </w:rPr>
              <w:t xml:space="preserve">The crest factor measured on the DEMUX prototype bias is higher than the one obtained in the simulations. </w:t>
            </w:r>
            <w:r w:rsidR="00963BF9" w:rsidRPr="00963BF9">
              <w:rPr>
                <w:b/>
                <w:lang w:val="en-US"/>
              </w:rPr>
              <w:t>It should be the same =&gt; To be investigated</w:t>
            </w:r>
            <w:r w:rsidRPr="0047475A">
              <w:rPr>
                <w:lang w:val="en-US"/>
              </w:rPr>
              <w:t>.</w:t>
            </w:r>
          </w:p>
        </w:tc>
      </w:tr>
    </w:tbl>
    <w:p w:rsidR="00C22099" w:rsidRPr="0099597E" w:rsidRDefault="003A39A6"/>
    <w:p w:rsidR="00C22099" w:rsidRDefault="003A39A6">
      <w:pPr>
        <w:rPr>
          <w:lang w:val="en-US"/>
        </w:rPr>
      </w:pPr>
    </w:p>
    <w:p w:rsidR="00C22099" w:rsidRDefault="003A39A6">
      <w:pPr>
        <w:rPr>
          <w:lang w:val="en-US"/>
        </w:rPr>
      </w:pPr>
    </w:p>
    <w:p w:rsidR="00C22099" w:rsidRDefault="009959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16320" cy="6779260"/>
            <wp:effectExtent l="0" t="0" r="5080" b="254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LOT_DUMP_BIA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7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99" w:rsidRDefault="0099597E" w:rsidP="00F1218C">
      <w:pPr>
        <w:pStyle w:val="Lgende"/>
        <w:spacing w:before="120" w:after="60"/>
        <w:rPr>
          <w:lang w:val="en-US"/>
        </w:rPr>
      </w:pPr>
      <w:bookmarkStart w:id="12" w:name="_Ref9373247"/>
      <w:r w:rsidRPr="00616D94">
        <w:rPr>
          <w:lang w:val="en-US"/>
        </w:rPr>
        <w:t xml:space="preserve">Figure </w:t>
      </w:r>
      <w:r>
        <w:fldChar w:fldCharType="begin"/>
      </w:r>
      <w:r w:rsidRPr="00616D94">
        <w:rPr>
          <w:lang w:val="en-US"/>
        </w:rPr>
        <w:instrText xml:space="preserve"> SEQ Figure \* ARABIC </w:instrText>
      </w:r>
      <w:r>
        <w:fldChar w:fldCharType="separate"/>
      </w:r>
      <w:r w:rsidR="00C51FA9">
        <w:rPr>
          <w:noProof/>
          <w:lang w:val="en-US"/>
        </w:rPr>
        <w:t>7</w:t>
      </w:r>
      <w:r>
        <w:fldChar w:fldCharType="end"/>
      </w:r>
      <w:bookmarkEnd w:id="12"/>
      <w:r w:rsidRPr="00616D94">
        <w:rPr>
          <w:lang w:val="en-US"/>
        </w:rPr>
        <w:t xml:space="preserve">: </w:t>
      </w:r>
      <w:r w:rsidR="002259BC" w:rsidRPr="00616D94">
        <w:rPr>
          <w:lang w:val="en-US"/>
        </w:rPr>
        <w:t>Characterization</w:t>
      </w:r>
      <w:r w:rsidRPr="00616D94">
        <w:rPr>
          <w:lang w:val="en-US"/>
        </w:rPr>
        <w:t xml:space="preserve"> of DRE-DEMUX prototype bias signal with 40 carriers and a frequency grid of 2.4</w:t>
      </w:r>
      <w:r w:rsidR="002259BC">
        <w:rPr>
          <w:lang w:val="en-US"/>
        </w:rPr>
        <w:t> </w:t>
      </w:r>
      <w:r w:rsidRPr="00616D94">
        <w:rPr>
          <w:lang w:val="en-US"/>
        </w:rPr>
        <w:t>kHz.</w:t>
      </w:r>
    </w:p>
    <w:p w:rsidR="00C22099" w:rsidRDefault="003A39A6">
      <w:pPr>
        <w:rPr>
          <w:lang w:val="en-US"/>
        </w:rPr>
      </w:pPr>
    </w:p>
    <w:p w:rsidR="005044CB" w:rsidRDefault="002259BC" w:rsidP="004B50DC">
      <w:pPr>
        <w:pStyle w:val="En-tte"/>
        <w:tabs>
          <w:tab w:val="left" w:pos="708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6116320" cy="6797040"/>
            <wp:effectExtent l="0" t="0" r="508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LOT_DUMP_BIA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79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9BC" w:rsidRDefault="002259BC" w:rsidP="002259BC">
      <w:pPr>
        <w:pStyle w:val="Lgende"/>
        <w:spacing w:before="120" w:after="60"/>
        <w:rPr>
          <w:lang w:val="en-US"/>
        </w:rPr>
      </w:pPr>
      <w:bookmarkStart w:id="13" w:name="_Ref9373252"/>
      <w:r w:rsidRPr="00616D94">
        <w:rPr>
          <w:lang w:val="en-US"/>
        </w:rPr>
        <w:t xml:space="preserve">Figure </w:t>
      </w:r>
      <w:r>
        <w:fldChar w:fldCharType="begin"/>
      </w:r>
      <w:r w:rsidRPr="00616D94">
        <w:rPr>
          <w:lang w:val="en-US"/>
        </w:rPr>
        <w:instrText xml:space="preserve"> SEQ Figure \* ARABIC </w:instrText>
      </w:r>
      <w:r>
        <w:fldChar w:fldCharType="separate"/>
      </w:r>
      <w:r w:rsidR="00C51FA9">
        <w:rPr>
          <w:noProof/>
          <w:lang w:val="en-US"/>
        </w:rPr>
        <w:t>8</w:t>
      </w:r>
      <w:r>
        <w:fldChar w:fldCharType="end"/>
      </w:r>
      <w:bookmarkEnd w:id="13"/>
      <w:r w:rsidRPr="00616D94">
        <w:rPr>
          <w:lang w:val="en-US"/>
        </w:rPr>
        <w:t xml:space="preserve">: Characterization of DRE-DEMUX prototype bias signal with 40 carriers and a frequency grid of </w:t>
      </w:r>
      <w:r>
        <w:rPr>
          <w:lang w:val="en-US"/>
        </w:rPr>
        <w:t>18.6 </w:t>
      </w:r>
      <w:r w:rsidRPr="00616D94">
        <w:rPr>
          <w:lang w:val="en-US"/>
        </w:rPr>
        <w:t>Hz.</w:t>
      </w:r>
    </w:p>
    <w:p w:rsidR="00C11029" w:rsidRDefault="00C11029">
      <w:pPr>
        <w:widowControl/>
        <w:jc w:val="left"/>
        <w:rPr>
          <w:lang w:val="en-US"/>
        </w:rPr>
      </w:pPr>
      <w:r>
        <w:br w:type="page"/>
      </w:r>
    </w:p>
    <w:p w:rsidR="002259BC" w:rsidRDefault="002259BC" w:rsidP="00F77D36">
      <w:pPr>
        <w:pStyle w:val="En-tte"/>
        <w:tabs>
          <w:tab w:val="left" w:pos="708"/>
        </w:tabs>
      </w:pPr>
    </w:p>
    <w:p w:rsidR="00F77D36" w:rsidRDefault="00F77D36" w:rsidP="00F77D36">
      <w:pPr>
        <w:pStyle w:val="Titre1"/>
      </w:pPr>
      <w:bookmarkStart w:id="14" w:name="_Toc9374170"/>
      <w:r>
        <w:t>Conclusion</w:t>
      </w:r>
      <w:bookmarkEnd w:id="14"/>
    </w:p>
    <w:p w:rsidR="00051457" w:rsidRPr="00700230" w:rsidRDefault="003A39A6" w:rsidP="00C51FA9"/>
    <w:p w:rsidR="00F77D36" w:rsidRPr="00700230" w:rsidRDefault="00C51FA9" w:rsidP="00C51FA9">
      <w:r>
        <w:t xml:space="preserve">By simulation we have shown that the quantification of </w:t>
      </w:r>
      <w:r w:rsidR="00B308F8">
        <w:t>the</w:t>
      </w:r>
      <w:r>
        <w:t xml:space="preserve"> 40-carrier </w:t>
      </w:r>
      <w:r w:rsidR="00B308F8">
        <w:t xml:space="preserve">AC-bias and feedback </w:t>
      </w:r>
      <w:r>
        <w:t>signal</w:t>
      </w:r>
      <w:r w:rsidR="00B308F8">
        <w:t>s</w:t>
      </w:r>
      <w:r>
        <w:t xml:space="preserve"> implies strong spurious</w:t>
      </w:r>
      <w:r w:rsidR="00B308F8">
        <w:t xml:space="preserve"> (i.e. SFDR between 100 dB and 125 dB depending on the frequency grid). By comparison with the simulations we have shown that the spurious level we measure on the DRE-DEMUX prototype is very close to the best SFDR it is possible to obtain with 16-bit DACs. We conclude that the </w:t>
      </w:r>
      <w:r w:rsidR="003566BB">
        <w:t>main origin of the spurious on our set-up is the quantization.</w:t>
      </w:r>
    </w:p>
    <w:p w:rsidR="00946BC2" w:rsidRDefault="00946BC2">
      <w:pPr>
        <w:widowControl/>
        <w:jc w:val="left"/>
        <w:rPr>
          <w:b/>
          <w:bCs/>
          <w:smallCaps/>
          <w:szCs w:val="24"/>
          <w:lang w:val="en-US"/>
        </w:rPr>
      </w:pPr>
      <w:r>
        <w:rPr>
          <w:b/>
          <w:bCs/>
          <w:smallCaps/>
          <w:szCs w:val="24"/>
        </w:rPr>
        <w:br w:type="page"/>
      </w:r>
    </w:p>
    <w:p w:rsidR="00946BC2" w:rsidRDefault="00946BC2" w:rsidP="00AA2E50">
      <w:pPr>
        <w:pStyle w:val="Titre1"/>
        <w:numPr>
          <w:ilvl w:val="0"/>
          <w:numId w:val="0"/>
        </w:numPr>
        <w:jc w:val="center"/>
      </w:pPr>
      <w:bookmarkStart w:id="15" w:name="_Ref8396593"/>
      <w:bookmarkStart w:id="16" w:name="_Toc9374171"/>
      <w:r w:rsidRPr="00946BC2">
        <w:lastRenderedPageBreak/>
        <w:t xml:space="preserve">Annex </w:t>
      </w:r>
      <w:r>
        <w:t>–</w:t>
      </w:r>
      <w:r w:rsidRPr="00946BC2">
        <w:t xml:space="preserve"> </w:t>
      </w:r>
      <w:proofErr w:type="gramStart"/>
      <w:r w:rsidRPr="00946BC2">
        <w:t>1</w:t>
      </w:r>
      <w:r>
        <w:t xml:space="preserve">  /</w:t>
      </w:r>
      <w:proofErr w:type="gramEnd"/>
      <w:r>
        <w:t xml:space="preserve">  Spurious simulation algorithm</w:t>
      </w:r>
      <w:bookmarkEnd w:id="15"/>
      <w:bookmarkEnd w:id="16"/>
    </w:p>
    <w:p w:rsidR="00C11029" w:rsidRDefault="00C11029" w:rsidP="00C11029">
      <w:pPr>
        <w:rPr>
          <w:lang w:val="en-US"/>
        </w:rPr>
      </w:pPr>
    </w:p>
    <w:p w:rsidR="00C11029" w:rsidRPr="00C11029" w:rsidRDefault="00C11029" w:rsidP="00C11029">
      <w:pPr>
        <w:rPr>
          <w:lang w:val="en-US"/>
        </w:rPr>
      </w:pPr>
    </w:p>
    <w:p w:rsidR="00700230" w:rsidRPr="00963BF9" w:rsidRDefault="00C11029" w:rsidP="00946BC2">
      <w:pPr>
        <w:pStyle w:val="En-tte"/>
        <w:tabs>
          <w:tab w:val="left" w:pos="708"/>
        </w:tabs>
        <w:jc w:val="center"/>
        <w:rPr>
          <w:b/>
          <w:bCs/>
          <w:smallCaps/>
          <w:sz w:val="2"/>
        </w:rPr>
      </w:pPr>
      <w:r>
        <w:rPr>
          <w:b/>
          <w:bCs/>
          <w:smallCaps/>
          <w:noProof/>
          <w:sz w:val="2"/>
        </w:rPr>
        <w:drawing>
          <wp:inline distT="0" distB="0" distL="0" distR="0">
            <wp:extent cx="6180666" cy="7798342"/>
            <wp:effectExtent l="0" t="0" r="444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purious_sim.pdf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3328" cy="780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0230" w:rsidRPr="00963BF9" w:rsidSect="00A65437">
      <w:headerReference w:type="default" r:id="rId17"/>
      <w:pgSz w:w="11900" w:h="16840" w:code="9"/>
      <w:pgMar w:top="1134" w:right="1134" w:bottom="1134" w:left="1134" w:header="624" w:footer="62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A39A6" w:rsidRDefault="003A39A6">
      <w:r>
        <w:separator/>
      </w:r>
    </w:p>
  </w:endnote>
  <w:endnote w:type="continuationSeparator" w:id="0">
    <w:p w:rsidR="003A39A6" w:rsidRDefault="003A39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A39A6" w:rsidRDefault="003A39A6">
      <w:r>
        <w:separator/>
      </w:r>
    </w:p>
  </w:footnote>
  <w:footnote w:type="continuationSeparator" w:id="0">
    <w:p w:rsidR="003A39A6" w:rsidRDefault="003A39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114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1729"/>
      <w:gridCol w:w="1845"/>
      <w:gridCol w:w="3770"/>
      <w:gridCol w:w="3801"/>
    </w:tblGrid>
    <w:tr w:rsidR="00BC59ED" w:rsidRPr="00BC59ED" w:rsidTr="009E0521">
      <w:trPr>
        <w:jc w:val="center"/>
      </w:trPr>
      <w:tc>
        <w:tcPr>
          <w:tcW w:w="1701" w:type="dxa"/>
          <w:vMerge w:val="restart"/>
        </w:tcPr>
        <w:p w:rsidR="00BC59ED" w:rsidRPr="00BC59ED" w:rsidRDefault="00E25C04" w:rsidP="00891D25">
          <w:pPr>
            <w:spacing w:before="200"/>
            <w:ind w:left="-57"/>
            <w:jc w:val="center"/>
          </w:pPr>
          <w:r>
            <w:rPr>
              <w:noProof/>
              <w:lang w:val="fr-FR"/>
            </w:rPr>
            <w:drawing>
              <wp:anchor distT="0" distB="0" distL="114300" distR="114300" simplePos="0" relativeHeight="251686400" behindDoc="0" locked="0" layoutInCell="1" allowOverlap="1" wp14:anchorId="1BBA889D" wp14:editId="5E17B9E3">
                <wp:simplePos x="0" y="0"/>
                <wp:positionH relativeFrom="column">
                  <wp:posOffset>-46990</wp:posOffset>
                </wp:positionH>
                <wp:positionV relativeFrom="paragraph">
                  <wp:posOffset>71755</wp:posOffset>
                </wp:positionV>
                <wp:extent cx="1058400" cy="547200"/>
                <wp:effectExtent l="0" t="0" r="8890" b="0"/>
                <wp:wrapNone/>
                <wp:docPr id="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58400" cy="54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1814" w:type="dxa"/>
          <w:vMerge w:val="restart"/>
          <w:vAlign w:val="center"/>
        </w:tcPr>
        <w:p w:rsidR="00BC59ED" w:rsidRPr="00BC59ED" w:rsidRDefault="0031594B" w:rsidP="00B551F5">
          <w:pPr>
            <w:ind w:left="-62"/>
            <w:jc w:val="center"/>
          </w:pPr>
          <w:r w:rsidRPr="002F1F22">
            <w:rPr>
              <w:noProof/>
              <w:lang w:val="fr-FR"/>
            </w:rPr>
            <w:drawing>
              <wp:inline distT="0" distB="0" distL="0" distR="0" wp14:anchorId="4F4324E9" wp14:editId="5DEBEA9D">
                <wp:extent cx="1083538" cy="605424"/>
                <wp:effectExtent l="0" t="0" r="2540" b="4445"/>
                <wp:docPr id="2" name="Image 2" descr="Macintosh HD:Users:laurent:Pictures:logos:X-IFU:2016-X-IFU-LOGOS:Logo-X-IFU-blue-with_text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Macintosh HD:Users:laurent:Pictures:logos:X-IFU:2016-X-IFU-LOGOS:Logo-X-IFU-blue-with_text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08777" cy="6195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707" w:type="dxa"/>
        </w:tcPr>
        <w:p w:rsidR="00BC59ED" w:rsidRPr="000042D1" w:rsidRDefault="006A3D3B" w:rsidP="00E25C04">
          <w:pPr>
            <w:spacing w:before="80" w:after="80"/>
            <w:jc w:val="center"/>
            <w:rPr>
              <w:b/>
              <w:sz w:val="22"/>
              <w:szCs w:val="22"/>
            </w:rPr>
          </w:pPr>
          <w:r w:rsidRPr="000042D1">
            <w:rPr>
              <w:b/>
              <w:smallCaps/>
              <w:sz w:val="22"/>
              <w:szCs w:val="22"/>
            </w:rPr>
            <w:t>D</w:t>
          </w:r>
          <w:r w:rsidRPr="000042D1">
            <w:rPr>
              <w:b/>
              <w:sz w:val="22"/>
              <w:szCs w:val="22"/>
            </w:rPr>
            <w:t xml:space="preserve">igital </w:t>
          </w:r>
          <w:r w:rsidRPr="000042D1">
            <w:rPr>
              <w:b/>
              <w:smallCaps/>
              <w:sz w:val="22"/>
              <w:szCs w:val="22"/>
            </w:rPr>
            <w:t>R</w:t>
          </w:r>
          <w:r w:rsidRPr="000042D1">
            <w:rPr>
              <w:b/>
              <w:sz w:val="22"/>
              <w:szCs w:val="22"/>
            </w:rPr>
            <w:t xml:space="preserve">eadout </w:t>
          </w:r>
          <w:r w:rsidRPr="000042D1">
            <w:rPr>
              <w:b/>
              <w:smallCaps/>
              <w:sz w:val="22"/>
              <w:szCs w:val="22"/>
            </w:rPr>
            <w:t>E</w:t>
          </w:r>
          <w:r w:rsidRPr="000042D1">
            <w:rPr>
              <w:b/>
              <w:sz w:val="22"/>
              <w:szCs w:val="22"/>
            </w:rPr>
            <w:t>lectronics</w:t>
          </w:r>
        </w:p>
      </w:tc>
      <w:tc>
        <w:tcPr>
          <w:tcW w:w="3738" w:type="dxa"/>
          <w:vMerge w:val="restart"/>
        </w:tcPr>
        <w:p w:rsidR="00BC59ED" w:rsidRPr="00302C19" w:rsidRDefault="00E25C04" w:rsidP="000042D1">
          <w:pPr>
            <w:tabs>
              <w:tab w:val="right" w:pos="3899"/>
            </w:tabs>
            <w:spacing w:before="60" w:after="40"/>
            <w:ind w:left="653" w:right="-363" w:hanging="687"/>
            <w:rPr>
              <w:b/>
              <w:bCs/>
              <w:sz w:val="22"/>
              <w:szCs w:val="22"/>
            </w:rPr>
          </w:pPr>
          <w:proofErr w:type="gramStart"/>
          <w:r w:rsidRPr="00302C19">
            <w:rPr>
              <w:b/>
              <w:bCs/>
              <w:sz w:val="22"/>
              <w:szCs w:val="22"/>
            </w:rPr>
            <w:t>Ref. :</w:t>
          </w:r>
          <w:proofErr w:type="gramEnd"/>
          <w:r w:rsidRPr="00302C19">
            <w:rPr>
              <w:b/>
              <w:bCs/>
              <w:sz w:val="22"/>
              <w:szCs w:val="22"/>
            </w:rPr>
            <w:tab/>
          </w:r>
          <w:r w:rsidR="0031594B" w:rsidRPr="00302C19">
            <w:rPr>
              <w:b/>
              <w:bCs/>
              <w:sz w:val="22"/>
              <w:szCs w:val="22"/>
            </w:rPr>
            <w:t>XIFU</w:t>
          </w:r>
          <w:r w:rsidRPr="00302C19">
            <w:rPr>
              <w:b/>
              <w:bCs/>
              <w:sz w:val="22"/>
              <w:szCs w:val="22"/>
            </w:rPr>
            <w:t>-</w:t>
          </w:r>
          <w:r w:rsidR="002E1F23">
            <w:rPr>
              <w:b/>
              <w:bCs/>
              <w:sz w:val="22"/>
              <w:szCs w:val="22"/>
            </w:rPr>
            <w:t>TN</w:t>
          </w:r>
          <w:r w:rsidRPr="00302C19">
            <w:rPr>
              <w:b/>
              <w:bCs/>
              <w:sz w:val="22"/>
              <w:szCs w:val="22"/>
            </w:rPr>
            <w:t>-OT-Chrono-IRAP</w:t>
          </w:r>
        </w:p>
        <w:p w:rsidR="00BC59ED" w:rsidRPr="00302C19" w:rsidRDefault="00E25C04" w:rsidP="000042D1">
          <w:pPr>
            <w:spacing w:before="40" w:after="40"/>
            <w:ind w:left="653" w:right="-363" w:hanging="687"/>
            <w:rPr>
              <w:b/>
              <w:bCs/>
              <w:sz w:val="22"/>
              <w:szCs w:val="22"/>
              <w:lang w:val="en-US"/>
            </w:rPr>
          </w:pPr>
          <w:proofErr w:type="gramStart"/>
          <w:r w:rsidRPr="00302C19">
            <w:rPr>
              <w:b/>
              <w:bCs/>
              <w:sz w:val="22"/>
              <w:szCs w:val="22"/>
              <w:lang w:val="en-US"/>
            </w:rPr>
            <w:t>Ed. :</w:t>
          </w:r>
          <w:proofErr w:type="gramEnd"/>
          <w:r w:rsidRPr="00302C19">
            <w:rPr>
              <w:b/>
              <w:bCs/>
              <w:sz w:val="22"/>
              <w:szCs w:val="22"/>
              <w:lang w:val="en-US"/>
            </w:rPr>
            <w:t xml:space="preserve"> </w:t>
          </w:r>
          <w:r w:rsidRPr="00302C19">
            <w:rPr>
              <w:b/>
              <w:bCs/>
              <w:sz w:val="22"/>
              <w:szCs w:val="22"/>
              <w:lang w:val="en-US"/>
            </w:rPr>
            <w:tab/>
          </w:r>
          <w:r w:rsidR="00414E67">
            <w:rPr>
              <w:b/>
              <w:bCs/>
              <w:sz w:val="22"/>
              <w:szCs w:val="22"/>
              <w:lang w:val="en-US"/>
            </w:rPr>
            <w:t>1</w:t>
          </w:r>
        </w:p>
        <w:p w:rsidR="00BC59ED" w:rsidRPr="00302C19" w:rsidRDefault="00E25C04" w:rsidP="000042D1">
          <w:pPr>
            <w:spacing w:before="40" w:after="40"/>
            <w:ind w:left="653" w:right="-363" w:hanging="687"/>
            <w:rPr>
              <w:b/>
              <w:bCs/>
              <w:sz w:val="22"/>
              <w:szCs w:val="22"/>
            </w:rPr>
          </w:pPr>
          <w:proofErr w:type="gramStart"/>
          <w:r w:rsidRPr="00302C19">
            <w:rPr>
              <w:b/>
              <w:bCs/>
              <w:sz w:val="22"/>
              <w:szCs w:val="22"/>
            </w:rPr>
            <w:t>Rev. :</w:t>
          </w:r>
          <w:proofErr w:type="gramEnd"/>
          <w:r w:rsidRPr="00302C19">
            <w:rPr>
              <w:b/>
              <w:bCs/>
              <w:sz w:val="22"/>
              <w:szCs w:val="22"/>
            </w:rPr>
            <w:t xml:space="preserve"> </w:t>
          </w:r>
          <w:r w:rsidRPr="00302C19">
            <w:rPr>
              <w:b/>
              <w:bCs/>
              <w:sz w:val="22"/>
              <w:szCs w:val="22"/>
            </w:rPr>
            <w:tab/>
            <w:t>0</w:t>
          </w:r>
        </w:p>
        <w:p w:rsidR="00BC59ED" w:rsidRPr="00BC59ED" w:rsidRDefault="00E25C04" w:rsidP="00B551F5">
          <w:pPr>
            <w:tabs>
              <w:tab w:val="right" w:pos="3294"/>
            </w:tabs>
            <w:spacing w:before="20" w:after="60"/>
            <w:ind w:left="653" w:hanging="687"/>
            <w:rPr>
              <w:b/>
              <w:sz w:val="20"/>
            </w:rPr>
          </w:pPr>
          <w:r w:rsidRPr="00302C19">
            <w:rPr>
              <w:b/>
              <w:bCs/>
              <w:sz w:val="22"/>
              <w:szCs w:val="22"/>
            </w:rPr>
            <w:t xml:space="preserve">Date: </w:t>
          </w:r>
          <w:r w:rsidRPr="00302C19">
            <w:rPr>
              <w:b/>
              <w:bCs/>
              <w:sz w:val="22"/>
              <w:szCs w:val="22"/>
            </w:rPr>
            <w:tab/>
          </w:r>
          <w:r w:rsidR="00414E67">
            <w:rPr>
              <w:b/>
              <w:bCs/>
              <w:sz w:val="22"/>
              <w:szCs w:val="22"/>
            </w:rPr>
            <w:t>20</w:t>
          </w:r>
          <w:r w:rsidR="002E1F23">
            <w:rPr>
              <w:b/>
              <w:bCs/>
              <w:sz w:val="22"/>
              <w:szCs w:val="22"/>
            </w:rPr>
            <w:t>/0</w:t>
          </w:r>
          <w:r w:rsidR="00414E67">
            <w:rPr>
              <w:b/>
              <w:bCs/>
              <w:sz w:val="22"/>
              <w:szCs w:val="22"/>
            </w:rPr>
            <w:t>5</w:t>
          </w:r>
          <w:r w:rsidR="002E1F23">
            <w:rPr>
              <w:b/>
              <w:bCs/>
              <w:sz w:val="22"/>
              <w:szCs w:val="22"/>
            </w:rPr>
            <w:t>/2019</w:t>
          </w:r>
          <w:r w:rsidR="000042D1" w:rsidRPr="00302C19">
            <w:rPr>
              <w:b/>
              <w:bCs/>
              <w:sz w:val="22"/>
              <w:szCs w:val="22"/>
            </w:rPr>
            <w:tab/>
          </w:r>
          <w:proofErr w:type="gramStart"/>
          <w:r w:rsidRPr="00302C19">
            <w:rPr>
              <w:b/>
              <w:bCs/>
              <w:sz w:val="22"/>
              <w:szCs w:val="22"/>
            </w:rPr>
            <w:t>Page :</w:t>
          </w:r>
          <w:proofErr w:type="gramEnd"/>
          <w:r w:rsidRPr="00302C19">
            <w:rPr>
              <w:b/>
              <w:bCs/>
              <w:sz w:val="22"/>
              <w:szCs w:val="22"/>
            </w:rPr>
            <w:t xml:space="preserve"> </w:t>
          </w:r>
          <w:r w:rsidR="00D2693C" w:rsidRPr="00302C19">
            <w:rPr>
              <w:rStyle w:val="Numrodepage"/>
              <w:b/>
              <w:sz w:val="22"/>
              <w:szCs w:val="22"/>
              <w:lang w:val="en-US"/>
            </w:rPr>
            <w:fldChar w:fldCharType="begin"/>
          </w:r>
          <w:r w:rsidRPr="00302C19">
            <w:rPr>
              <w:rStyle w:val="Numrodepage"/>
              <w:b/>
              <w:sz w:val="22"/>
              <w:szCs w:val="22"/>
              <w:lang w:val="en-US"/>
            </w:rPr>
            <w:instrText xml:space="preserve"> PAGE </w:instrText>
          </w:r>
          <w:r w:rsidR="00D2693C" w:rsidRPr="00302C19">
            <w:rPr>
              <w:rStyle w:val="Numrodepage"/>
              <w:b/>
              <w:sz w:val="22"/>
              <w:szCs w:val="22"/>
              <w:lang w:val="en-US"/>
            </w:rPr>
            <w:fldChar w:fldCharType="separate"/>
          </w:r>
          <w:r w:rsidR="00B51221">
            <w:rPr>
              <w:rStyle w:val="Numrodepage"/>
              <w:b/>
              <w:noProof/>
              <w:sz w:val="22"/>
              <w:szCs w:val="22"/>
              <w:lang w:val="en-US"/>
            </w:rPr>
            <w:t>1</w:t>
          </w:r>
          <w:r w:rsidR="00D2693C" w:rsidRPr="00302C19">
            <w:rPr>
              <w:rStyle w:val="Numrodepage"/>
              <w:b/>
              <w:sz w:val="22"/>
              <w:szCs w:val="22"/>
              <w:lang w:val="en-US"/>
            </w:rPr>
            <w:fldChar w:fldCharType="end"/>
          </w:r>
          <w:r w:rsidRPr="00302C19">
            <w:rPr>
              <w:rStyle w:val="Numrodepage"/>
              <w:b/>
              <w:sz w:val="22"/>
              <w:szCs w:val="22"/>
              <w:lang w:val="en-US"/>
            </w:rPr>
            <w:t>/</w:t>
          </w:r>
          <w:r w:rsidR="00D2693C" w:rsidRPr="00302C19">
            <w:rPr>
              <w:rStyle w:val="Numrodepage"/>
              <w:b/>
              <w:sz w:val="22"/>
              <w:szCs w:val="22"/>
              <w:lang w:val="en-US"/>
            </w:rPr>
            <w:fldChar w:fldCharType="begin"/>
          </w:r>
          <w:r w:rsidRPr="00302C19">
            <w:rPr>
              <w:rStyle w:val="Numrodepage"/>
              <w:b/>
              <w:sz w:val="22"/>
              <w:szCs w:val="22"/>
              <w:lang w:val="en-US"/>
            </w:rPr>
            <w:instrText xml:space="preserve"> NUMPAGES </w:instrText>
          </w:r>
          <w:r w:rsidR="00D2693C" w:rsidRPr="00302C19">
            <w:rPr>
              <w:rStyle w:val="Numrodepage"/>
              <w:b/>
              <w:sz w:val="22"/>
              <w:szCs w:val="22"/>
              <w:lang w:val="en-US"/>
            </w:rPr>
            <w:fldChar w:fldCharType="separate"/>
          </w:r>
          <w:r w:rsidR="00B51221">
            <w:rPr>
              <w:rStyle w:val="Numrodepage"/>
              <w:b/>
              <w:noProof/>
              <w:sz w:val="22"/>
              <w:szCs w:val="22"/>
              <w:lang w:val="en-US"/>
            </w:rPr>
            <w:t>1</w:t>
          </w:r>
          <w:r w:rsidR="00D2693C" w:rsidRPr="00302C19">
            <w:rPr>
              <w:rStyle w:val="Numrodepage"/>
              <w:b/>
              <w:sz w:val="22"/>
              <w:szCs w:val="22"/>
              <w:lang w:val="en-US"/>
            </w:rPr>
            <w:fldChar w:fldCharType="end"/>
          </w:r>
        </w:p>
      </w:tc>
    </w:tr>
    <w:tr w:rsidR="00BC59ED" w:rsidRPr="00BC59ED" w:rsidTr="009E0521">
      <w:trPr>
        <w:jc w:val="center"/>
      </w:trPr>
      <w:tc>
        <w:tcPr>
          <w:tcW w:w="1701" w:type="dxa"/>
          <w:vMerge/>
        </w:tcPr>
        <w:p w:rsidR="00BC59ED" w:rsidRPr="00BC59ED" w:rsidRDefault="003A39A6" w:rsidP="00F853BC"/>
      </w:tc>
      <w:tc>
        <w:tcPr>
          <w:tcW w:w="1814" w:type="dxa"/>
          <w:vMerge/>
        </w:tcPr>
        <w:p w:rsidR="00BC59ED" w:rsidRPr="00BC59ED" w:rsidRDefault="003A39A6" w:rsidP="00F853BC"/>
      </w:tc>
      <w:tc>
        <w:tcPr>
          <w:tcW w:w="3707" w:type="dxa"/>
          <w:vAlign w:val="center"/>
        </w:tcPr>
        <w:p w:rsidR="00BC59ED" w:rsidRPr="00302C19" w:rsidRDefault="002E1F23" w:rsidP="00BC59ED">
          <w:pPr>
            <w:jc w:val="center"/>
            <w:rPr>
              <w:i/>
              <w:sz w:val="22"/>
              <w:szCs w:val="22"/>
            </w:rPr>
          </w:pPr>
          <w:r>
            <w:rPr>
              <w:i/>
              <w:sz w:val="22"/>
              <w:szCs w:val="22"/>
            </w:rPr>
            <w:t>DEMUX prototype spurious</w:t>
          </w:r>
        </w:p>
      </w:tc>
      <w:tc>
        <w:tcPr>
          <w:tcW w:w="3738" w:type="dxa"/>
          <w:vMerge/>
        </w:tcPr>
        <w:p w:rsidR="00BC59ED" w:rsidRPr="00BC59ED" w:rsidRDefault="003A39A6" w:rsidP="00F853BC">
          <w:pPr>
            <w:rPr>
              <w:sz w:val="20"/>
            </w:rPr>
          </w:pPr>
        </w:p>
      </w:tc>
    </w:tr>
  </w:tbl>
  <w:p w:rsidR="00965F10" w:rsidRDefault="003A39A6" w:rsidP="00BC59ED"/>
  <w:p w:rsidR="00D25949" w:rsidRDefault="003A39A6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2A05B2"/>
    <w:multiLevelType w:val="hybridMultilevel"/>
    <w:tmpl w:val="4FF852EC"/>
    <w:lvl w:ilvl="0" w:tplc="CB46E4AC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BD402D"/>
    <w:multiLevelType w:val="multilevel"/>
    <w:tmpl w:val="00000000"/>
    <w:lvl w:ilvl="0">
      <w:start w:val="1"/>
      <w:numFmt w:val="decimal"/>
      <w:pStyle w:val="Titre1planck"/>
      <w:lvlText w:val="%1."/>
      <w:lvlJc w:val="left"/>
      <w:pPr>
        <w:tabs>
          <w:tab w:val="num" w:pos="851"/>
        </w:tabs>
        <w:ind w:left="851" w:hanging="851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pStyle w:val="Titre2planck"/>
      <w:lvlText w:val="%1.%2"/>
      <w:lvlJc w:val="left"/>
      <w:pPr>
        <w:tabs>
          <w:tab w:val="num" w:pos="851"/>
        </w:tabs>
        <w:ind w:left="851" w:hanging="851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Titre4planck"/>
      <w:lvlText w:val="%1.%2.%3.%4"/>
      <w:lvlJc w:val="left"/>
      <w:pPr>
        <w:tabs>
          <w:tab w:val="num" w:pos="864"/>
        </w:tabs>
        <w:ind w:left="864" w:hanging="864"/>
      </w:pPr>
      <w:rPr>
        <w:rFonts w:ascii="Times New Roman" w:hAnsi="Times New Roman" w:hint="default"/>
        <w:b/>
        <w:i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Titre5planck"/>
      <w:lvlText w:val="%1.%2.%3.%4.%5"/>
      <w:lvlJc w:val="left"/>
      <w:pPr>
        <w:tabs>
          <w:tab w:val="num" w:pos="1008"/>
        </w:tabs>
        <w:ind w:left="1008" w:hanging="1008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3D2A439C"/>
    <w:multiLevelType w:val="multilevel"/>
    <w:tmpl w:val="3E20C89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3" w15:restartNumberingAfterBreak="0">
    <w:nsid w:val="4F123A2C"/>
    <w:multiLevelType w:val="multilevel"/>
    <w:tmpl w:val="4FF852EC"/>
    <w:lvl w:ilvl="0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E53C14"/>
    <w:multiLevelType w:val="multilevel"/>
    <w:tmpl w:val="3280C498"/>
    <w:lvl w:ilvl="0">
      <w:start w:val="1"/>
      <w:numFmt w:val="upperRoman"/>
      <w:pStyle w:val="TitreRomain"/>
      <w:lvlText w:val="%1."/>
      <w:lvlJc w:val="left"/>
      <w:pPr>
        <w:tabs>
          <w:tab w:val="num" w:pos="851"/>
        </w:tabs>
        <w:ind w:left="851" w:hanging="852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tabs>
          <w:tab w:val="num" w:pos="851"/>
        </w:tabs>
        <w:ind w:left="851" w:hanging="851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851"/>
        </w:tabs>
        <w:ind w:left="851" w:hanging="851"/>
      </w:pPr>
      <w:rPr>
        <w:rFonts w:ascii="Times New Roman" w:hAnsi="Times New Roman" w:hint="default"/>
        <w:b/>
        <w:i/>
        <w:sz w:val="24"/>
      </w:rPr>
    </w:lvl>
    <w:lvl w:ilvl="4">
      <w:start w:val="1"/>
      <w:numFmt w:val="decimal"/>
      <w:suff w:val="space"/>
      <w:lvlText w:val="%1.%2.%3.%4.%5"/>
      <w:lvlJc w:val="left"/>
      <w:pPr>
        <w:ind w:left="851" w:hanging="851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555B3E0D"/>
    <w:multiLevelType w:val="singleLevel"/>
    <w:tmpl w:val="8440FE38"/>
    <w:lvl w:ilvl="0">
      <w:start w:val="1"/>
      <w:numFmt w:val="decimal"/>
      <w:pStyle w:val="Titre3planck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 w15:restartNumberingAfterBreak="0">
    <w:nsid w:val="6E3419D6"/>
    <w:multiLevelType w:val="hybridMultilevel"/>
    <w:tmpl w:val="CB94771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941467"/>
    <w:multiLevelType w:val="multilevel"/>
    <w:tmpl w:val="3E20C89A"/>
    <w:lvl w:ilvl="0">
      <w:start w:val="1"/>
      <w:numFmt w:val="decimal"/>
      <w:pStyle w:val="Titre1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num w:numId="1">
    <w:abstractNumId w:val="7"/>
  </w:num>
  <w:num w:numId="2">
    <w:abstractNumId w:val="7"/>
  </w:num>
  <w:num w:numId="3">
    <w:abstractNumId w:val="7"/>
  </w:num>
  <w:num w:numId="4">
    <w:abstractNumId w:val="4"/>
  </w:num>
  <w:num w:numId="5">
    <w:abstractNumId w:val="1"/>
  </w:num>
  <w:num w:numId="6">
    <w:abstractNumId w:val="5"/>
  </w:num>
  <w:num w:numId="7">
    <w:abstractNumId w:val="7"/>
  </w:num>
  <w:num w:numId="8">
    <w:abstractNumId w:val="0"/>
  </w:num>
  <w:num w:numId="9">
    <w:abstractNumId w:val="3"/>
  </w:num>
  <w:num w:numId="10">
    <w:abstractNumId w:val="6"/>
  </w:num>
  <w:num w:numId="11">
    <w:abstractNumId w:val="7"/>
  </w:num>
  <w:num w:numId="12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attachedTemplate r:id="rId1"/>
  <w:defaultTabStop w:val="709"/>
  <w:hyphenationZone w:val="425"/>
  <w:drawingGridHorizontalSpacing w:val="113"/>
  <w:drawingGridVerticalSpacing w:val="113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F23"/>
    <w:rsid w:val="000042D1"/>
    <w:rsid w:val="0011460A"/>
    <w:rsid w:val="001A26B9"/>
    <w:rsid w:val="001C7BFA"/>
    <w:rsid w:val="002259BC"/>
    <w:rsid w:val="002667BD"/>
    <w:rsid w:val="002B33C8"/>
    <w:rsid w:val="002B6905"/>
    <w:rsid w:val="002D54A5"/>
    <w:rsid w:val="002E1B23"/>
    <w:rsid w:val="002E1F23"/>
    <w:rsid w:val="00302C19"/>
    <w:rsid w:val="0031594B"/>
    <w:rsid w:val="003566BB"/>
    <w:rsid w:val="003A39A6"/>
    <w:rsid w:val="003E0AC3"/>
    <w:rsid w:val="003F79BD"/>
    <w:rsid w:val="00414E67"/>
    <w:rsid w:val="00463A4E"/>
    <w:rsid w:val="004A4AE1"/>
    <w:rsid w:val="00522CC8"/>
    <w:rsid w:val="00572E18"/>
    <w:rsid w:val="00616D94"/>
    <w:rsid w:val="0062342D"/>
    <w:rsid w:val="00637F74"/>
    <w:rsid w:val="006A3D3B"/>
    <w:rsid w:val="006F0F49"/>
    <w:rsid w:val="00700230"/>
    <w:rsid w:val="00946BC2"/>
    <w:rsid w:val="00963BF9"/>
    <w:rsid w:val="0099597E"/>
    <w:rsid w:val="009A13CA"/>
    <w:rsid w:val="009A41EC"/>
    <w:rsid w:val="009E0521"/>
    <w:rsid w:val="009E4B27"/>
    <w:rsid w:val="00A01E1F"/>
    <w:rsid w:val="00A119C9"/>
    <w:rsid w:val="00A47E49"/>
    <w:rsid w:val="00A675B6"/>
    <w:rsid w:val="00A8408F"/>
    <w:rsid w:val="00AA2E50"/>
    <w:rsid w:val="00AD5AC9"/>
    <w:rsid w:val="00AF6BD1"/>
    <w:rsid w:val="00B308F8"/>
    <w:rsid w:val="00B51221"/>
    <w:rsid w:val="00B551F5"/>
    <w:rsid w:val="00BA6548"/>
    <w:rsid w:val="00BE750B"/>
    <w:rsid w:val="00C068F1"/>
    <w:rsid w:val="00C11029"/>
    <w:rsid w:val="00C51FA9"/>
    <w:rsid w:val="00C74F34"/>
    <w:rsid w:val="00CA5933"/>
    <w:rsid w:val="00CC2820"/>
    <w:rsid w:val="00D2693C"/>
    <w:rsid w:val="00D411A6"/>
    <w:rsid w:val="00D7066D"/>
    <w:rsid w:val="00D9330E"/>
    <w:rsid w:val="00DA2FF6"/>
    <w:rsid w:val="00E25C04"/>
    <w:rsid w:val="00E81E38"/>
    <w:rsid w:val="00EB5DD6"/>
    <w:rsid w:val="00F1218C"/>
    <w:rsid w:val="00F35E77"/>
    <w:rsid w:val="00F435FF"/>
    <w:rsid w:val="00F77D36"/>
    <w:rsid w:val="00FF2075"/>
    <w:rsid w:val="00FF7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02FD6F7"/>
  <w15:docId w15:val="{FCA02CB0-10FE-AC40-9B7C-2F8F9FBF4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" w:eastAsia="Times" w:hAnsi="Times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3A327B"/>
    <w:pPr>
      <w:widowControl w:val="0"/>
      <w:jc w:val="both"/>
    </w:pPr>
    <w:rPr>
      <w:rFonts w:ascii="Times New Roman" w:eastAsia="Times New Roman" w:hAnsi="Times New Roman"/>
      <w:sz w:val="24"/>
      <w:lang w:val="en-GB"/>
    </w:rPr>
  </w:style>
  <w:style w:type="paragraph" w:styleId="Titre1">
    <w:name w:val="heading 1"/>
    <w:basedOn w:val="Normal"/>
    <w:next w:val="Normal"/>
    <w:qFormat/>
    <w:rsid w:val="003A327B"/>
    <w:pPr>
      <w:numPr>
        <w:numId w:val="1"/>
      </w:numPr>
      <w:outlineLvl w:val="0"/>
    </w:pPr>
    <w:rPr>
      <w:rFonts w:ascii="Times" w:hAnsi="Times"/>
      <w:b/>
      <w:caps/>
      <w:lang w:val="en-US"/>
    </w:rPr>
  </w:style>
  <w:style w:type="paragraph" w:styleId="Titre2">
    <w:name w:val="heading 2"/>
    <w:basedOn w:val="Normal"/>
    <w:next w:val="Normal"/>
    <w:qFormat/>
    <w:rsid w:val="003A327B"/>
    <w:pPr>
      <w:numPr>
        <w:ilvl w:val="1"/>
        <w:numId w:val="2"/>
      </w:numPr>
      <w:outlineLvl w:val="1"/>
    </w:pPr>
    <w:rPr>
      <w:rFonts w:ascii="Times" w:hAnsi="Times"/>
      <w:b/>
      <w:lang w:val="en-US"/>
    </w:rPr>
  </w:style>
  <w:style w:type="paragraph" w:styleId="Titre3">
    <w:name w:val="heading 3"/>
    <w:basedOn w:val="Normal"/>
    <w:next w:val="Normal"/>
    <w:qFormat/>
    <w:rsid w:val="003A327B"/>
    <w:pPr>
      <w:numPr>
        <w:ilvl w:val="2"/>
        <w:numId w:val="3"/>
      </w:numPr>
      <w:outlineLvl w:val="2"/>
    </w:pPr>
    <w:rPr>
      <w:rFonts w:ascii="Times" w:hAnsi="Times"/>
      <w:u w:val="single"/>
      <w:lang w:val="en-US"/>
    </w:rPr>
  </w:style>
  <w:style w:type="paragraph" w:styleId="Titre4">
    <w:name w:val="heading 4"/>
    <w:basedOn w:val="Normal"/>
    <w:next w:val="Normal"/>
    <w:qFormat/>
    <w:rsid w:val="003A327B"/>
    <w:pPr>
      <w:ind w:left="567"/>
      <w:outlineLvl w:val="3"/>
    </w:pPr>
    <w:rPr>
      <w:rFonts w:ascii="Times" w:hAnsi="Times"/>
      <w:lang w:val="en-US"/>
    </w:rPr>
  </w:style>
  <w:style w:type="paragraph" w:styleId="Titre5">
    <w:name w:val="heading 5"/>
    <w:basedOn w:val="Normal"/>
    <w:next w:val="Normal"/>
    <w:qFormat/>
    <w:rsid w:val="003A327B"/>
    <w:pPr>
      <w:widowControl/>
      <w:spacing w:before="240" w:after="60"/>
      <w:jc w:val="left"/>
      <w:outlineLvl w:val="4"/>
    </w:pPr>
    <w:rPr>
      <w:rFonts w:ascii="Arial" w:hAnsi="Arial"/>
      <w:sz w:val="22"/>
      <w:lang w:val="en-US"/>
    </w:rPr>
  </w:style>
  <w:style w:type="paragraph" w:styleId="Titre6">
    <w:name w:val="heading 6"/>
    <w:basedOn w:val="Normal"/>
    <w:next w:val="Normal"/>
    <w:qFormat/>
    <w:rsid w:val="003A327B"/>
    <w:pPr>
      <w:widowControl/>
      <w:spacing w:before="240" w:after="60"/>
      <w:jc w:val="left"/>
      <w:outlineLvl w:val="5"/>
    </w:pPr>
    <w:rPr>
      <w:i/>
      <w:sz w:val="22"/>
      <w:lang w:val="en-US"/>
    </w:rPr>
  </w:style>
  <w:style w:type="paragraph" w:styleId="Titre7">
    <w:name w:val="heading 7"/>
    <w:basedOn w:val="Normal"/>
    <w:next w:val="Normal"/>
    <w:qFormat/>
    <w:rsid w:val="003A327B"/>
    <w:pPr>
      <w:widowControl/>
      <w:spacing w:before="240" w:after="60"/>
      <w:jc w:val="left"/>
      <w:outlineLvl w:val="6"/>
    </w:pPr>
    <w:rPr>
      <w:rFonts w:ascii="Arial" w:hAnsi="Arial"/>
      <w:sz w:val="20"/>
      <w:lang w:val="en-US"/>
    </w:rPr>
  </w:style>
  <w:style w:type="paragraph" w:styleId="Titre8">
    <w:name w:val="heading 8"/>
    <w:basedOn w:val="Normal"/>
    <w:next w:val="Normal"/>
    <w:qFormat/>
    <w:rsid w:val="003A327B"/>
    <w:pPr>
      <w:widowControl/>
      <w:spacing w:before="240" w:after="60"/>
      <w:jc w:val="left"/>
      <w:outlineLvl w:val="7"/>
    </w:pPr>
    <w:rPr>
      <w:rFonts w:ascii="Arial" w:hAnsi="Arial"/>
      <w:i/>
      <w:sz w:val="20"/>
      <w:lang w:val="en-US"/>
    </w:rPr>
  </w:style>
  <w:style w:type="paragraph" w:styleId="Titre9">
    <w:name w:val="heading 9"/>
    <w:basedOn w:val="Normal"/>
    <w:next w:val="Normal"/>
    <w:qFormat/>
    <w:rsid w:val="003A327B"/>
    <w:pPr>
      <w:widowControl/>
      <w:spacing w:before="240" w:after="60"/>
      <w:jc w:val="left"/>
      <w:outlineLvl w:val="8"/>
    </w:pPr>
    <w:rPr>
      <w:rFonts w:ascii="Arial" w:hAnsi="Arial"/>
      <w:b/>
      <w:i/>
      <w:sz w:val="18"/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rsid w:val="003A327B"/>
    <w:pPr>
      <w:tabs>
        <w:tab w:val="center" w:pos="4536"/>
        <w:tab w:val="right" w:pos="9072"/>
      </w:tabs>
    </w:pPr>
    <w:rPr>
      <w:lang w:val="en-US"/>
    </w:rPr>
  </w:style>
  <w:style w:type="paragraph" w:styleId="Pieddepage">
    <w:name w:val="footer"/>
    <w:basedOn w:val="Normal"/>
    <w:rsid w:val="003A327B"/>
    <w:pPr>
      <w:tabs>
        <w:tab w:val="center" w:pos="4536"/>
        <w:tab w:val="right" w:pos="9072"/>
      </w:tabs>
    </w:pPr>
    <w:rPr>
      <w:rFonts w:ascii="Times" w:hAnsi="Times"/>
      <w:lang w:val="en-US"/>
    </w:rPr>
  </w:style>
  <w:style w:type="paragraph" w:styleId="TM1">
    <w:name w:val="toc 1"/>
    <w:basedOn w:val="Normal"/>
    <w:next w:val="Normal"/>
    <w:autoRedefine/>
    <w:uiPriority w:val="39"/>
    <w:rsid w:val="003A327B"/>
    <w:pPr>
      <w:spacing w:before="120" w:after="120"/>
      <w:jc w:val="left"/>
    </w:pPr>
    <w:rPr>
      <w:b/>
      <w:caps/>
      <w:sz w:val="20"/>
      <w:lang w:val="en-US"/>
    </w:rPr>
  </w:style>
  <w:style w:type="paragraph" w:styleId="TM2">
    <w:name w:val="toc 2"/>
    <w:basedOn w:val="Normal"/>
    <w:next w:val="TM3"/>
    <w:autoRedefine/>
    <w:uiPriority w:val="39"/>
    <w:rsid w:val="003A327B"/>
    <w:pPr>
      <w:ind w:left="240"/>
      <w:jc w:val="left"/>
    </w:pPr>
    <w:rPr>
      <w:smallCaps/>
      <w:sz w:val="20"/>
      <w:lang w:val="en-US"/>
    </w:rPr>
  </w:style>
  <w:style w:type="paragraph" w:styleId="TM3">
    <w:name w:val="toc 3"/>
    <w:basedOn w:val="Normal"/>
    <w:next w:val="Normal"/>
    <w:autoRedefine/>
    <w:semiHidden/>
    <w:rsid w:val="003A327B"/>
    <w:pPr>
      <w:ind w:left="480"/>
      <w:jc w:val="left"/>
    </w:pPr>
    <w:rPr>
      <w:i/>
      <w:sz w:val="20"/>
      <w:lang w:val="en-US"/>
    </w:rPr>
  </w:style>
  <w:style w:type="paragraph" w:styleId="Corpsdetexte">
    <w:name w:val="Body Text"/>
    <w:basedOn w:val="Normal"/>
    <w:rsid w:val="003A327B"/>
    <w:pPr>
      <w:widowControl/>
      <w:jc w:val="left"/>
    </w:pPr>
  </w:style>
  <w:style w:type="paragraph" w:styleId="Corpsdetexte2">
    <w:name w:val="Body Text 2"/>
    <w:basedOn w:val="Normal"/>
    <w:rsid w:val="003A327B"/>
    <w:rPr>
      <w:b/>
      <w:i/>
    </w:rPr>
  </w:style>
  <w:style w:type="paragraph" w:styleId="Corpsdetexte3">
    <w:name w:val="Body Text 3"/>
    <w:basedOn w:val="Normal"/>
    <w:rsid w:val="003A327B"/>
    <w:pPr>
      <w:widowControl/>
      <w:spacing w:before="60"/>
    </w:pPr>
    <w:rPr>
      <w:rFonts w:ascii="Helvetica" w:hAnsi="Helvetica"/>
      <w:sz w:val="22"/>
      <w:lang w:eastAsia="en-US"/>
    </w:rPr>
  </w:style>
  <w:style w:type="paragraph" w:customStyle="1" w:styleId="Dessin">
    <w:name w:val="Dessin"/>
    <w:basedOn w:val="Normal"/>
    <w:rsid w:val="003A327B"/>
    <w:pPr>
      <w:widowControl/>
      <w:jc w:val="center"/>
    </w:pPr>
    <w:rPr>
      <w:sz w:val="18"/>
    </w:rPr>
  </w:style>
  <w:style w:type="paragraph" w:styleId="Explorateurdedocuments">
    <w:name w:val="Document Map"/>
    <w:basedOn w:val="Normal"/>
    <w:semiHidden/>
    <w:rsid w:val="003A327B"/>
    <w:pPr>
      <w:shd w:val="clear" w:color="auto" w:fill="000080"/>
    </w:pPr>
    <w:rPr>
      <w:rFonts w:ascii="Tahoma" w:hAnsi="Tahoma"/>
      <w:lang w:val="en-US"/>
    </w:rPr>
  </w:style>
  <w:style w:type="character" w:styleId="Numrodepage">
    <w:name w:val="page number"/>
    <w:basedOn w:val="Policepardfaut"/>
    <w:rsid w:val="003A327B"/>
  </w:style>
  <w:style w:type="paragraph" w:styleId="Retraitcorpsdetexte">
    <w:name w:val="Body Text Indent"/>
    <w:basedOn w:val="Normal"/>
    <w:rsid w:val="003A327B"/>
    <w:pPr>
      <w:widowControl/>
      <w:ind w:firstLine="567"/>
    </w:pPr>
    <w:rPr>
      <w:sz w:val="22"/>
    </w:rPr>
  </w:style>
  <w:style w:type="paragraph" w:styleId="Retraitcorpsdetexte2">
    <w:name w:val="Body Text Indent 2"/>
    <w:basedOn w:val="Normal"/>
    <w:rsid w:val="003A327B"/>
    <w:pPr>
      <w:widowControl/>
      <w:ind w:firstLine="567"/>
    </w:pPr>
    <w:rPr>
      <w:b/>
      <w:sz w:val="22"/>
    </w:rPr>
  </w:style>
  <w:style w:type="paragraph" w:styleId="Retraitcorpsdetexte3">
    <w:name w:val="Body Text Indent 3"/>
    <w:basedOn w:val="Normal"/>
    <w:rsid w:val="003A327B"/>
    <w:pPr>
      <w:widowControl/>
      <w:spacing w:before="60"/>
      <w:ind w:left="1134"/>
    </w:pPr>
    <w:rPr>
      <w:rFonts w:ascii="Helvetica" w:hAnsi="Helvetica"/>
      <w:sz w:val="22"/>
      <w:lang w:eastAsia="en-US"/>
    </w:rPr>
  </w:style>
  <w:style w:type="paragraph" w:styleId="Sous-titre">
    <w:name w:val="Subtitle"/>
    <w:basedOn w:val="Normal"/>
    <w:qFormat/>
    <w:rsid w:val="003A327B"/>
    <w:pPr>
      <w:jc w:val="center"/>
    </w:pPr>
    <w:rPr>
      <w:sz w:val="32"/>
      <w:lang w:val="en-US"/>
    </w:rPr>
  </w:style>
  <w:style w:type="paragraph" w:customStyle="1" w:styleId="tablenormal">
    <w:name w:val="table normal"/>
    <w:basedOn w:val="Normal"/>
    <w:rsid w:val="003A327B"/>
    <w:pPr>
      <w:keepNext/>
      <w:widowControl/>
      <w:spacing w:before="60" w:after="60"/>
      <w:jc w:val="center"/>
    </w:pPr>
    <w:rPr>
      <w:rFonts w:ascii="Helvetica" w:hAnsi="Helvetica"/>
      <w:sz w:val="20"/>
      <w:lang w:eastAsia="en-US"/>
    </w:rPr>
  </w:style>
  <w:style w:type="paragraph" w:styleId="Titre">
    <w:name w:val="Title"/>
    <w:basedOn w:val="Normal"/>
    <w:qFormat/>
    <w:rsid w:val="003A327B"/>
    <w:pPr>
      <w:spacing w:before="240" w:after="60"/>
      <w:jc w:val="center"/>
      <w:outlineLvl w:val="0"/>
    </w:pPr>
    <w:rPr>
      <w:b/>
      <w:caps/>
      <w:kern w:val="28"/>
      <w:lang w:val="en-US"/>
    </w:rPr>
  </w:style>
  <w:style w:type="paragraph" w:styleId="TM4">
    <w:name w:val="toc 4"/>
    <w:basedOn w:val="Normal"/>
    <w:next w:val="Normal"/>
    <w:autoRedefine/>
    <w:semiHidden/>
    <w:rsid w:val="003A327B"/>
    <w:pPr>
      <w:ind w:left="720"/>
      <w:jc w:val="left"/>
    </w:pPr>
    <w:rPr>
      <w:sz w:val="18"/>
      <w:lang w:val="en-US"/>
    </w:rPr>
  </w:style>
  <w:style w:type="paragraph" w:styleId="TM5">
    <w:name w:val="toc 5"/>
    <w:basedOn w:val="Normal"/>
    <w:next w:val="Normal"/>
    <w:autoRedefine/>
    <w:semiHidden/>
    <w:rsid w:val="003A327B"/>
    <w:pPr>
      <w:ind w:left="960"/>
      <w:jc w:val="left"/>
    </w:pPr>
    <w:rPr>
      <w:sz w:val="18"/>
      <w:lang w:val="en-US"/>
    </w:rPr>
  </w:style>
  <w:style w:type="paragraph" w:styleId="TM6">
    <w:name w:val="toc 6"/>
    <w:basedOn w:val="Normal"/>
    <w:next w:val="Normal"/>
    <w:autoRedefine/>
    <w:semiHidden/>
    <w:rsid w:val="003A327B"/>
    <w:pPr>
      <w:ind w:left="1200"/>
      <w:jc w:val="left"/>
    </w:pPr>
    <w:rPr>
      <w:sz w:val="18"/>
      <w:lang w:val="en-US"/>
    </w:rPr>
  </w:style>
  <w:style w:type="paragraph" w:styleId="TM7">
    <w:name w:val="toc 7"/>
    <w:basedOn w:val="Normal"/>
    <w:next w:val="Normal"/>
    <w:autoRedefine/>
    <w:semiHidden/>
    <w:rsid w:val="003A327B"/>
    <w:pPr>
      <w:ind w:left="1440"/>
      <w:jc w:val="left"/>
    </w:pPr>
    <w:rPr>
      <w:sz w:val="18"/>
      <w:lang w:val="en-US"/>
    </w:rPr>
  </w:style>
  <w:style w:type="paragraph" w:styleId="TM8">
    <w:name w:val="toc 8"/>
    <w:basedOn w:val="Normal"/>
    <w:next w:val="Normal"/>
    <w:autoRedefine/>
    <w:semiHidden/>
    <w:rsid w:val="003A327B"/>
    <w:pPr>
      <w:ind w:left="1680"/>
      <w:jc w:val="left"/>
    </w:pPr>
    <w:rPr>
      <w:sz w:val="18"/>
      <w:lang w:val="en-US"/>
    </w:rPr>
  </w:style>
  <w:style w:type="paragraph" w:styleId="TM9">
    <w:name w:val="toc 9"/>
    <w:basedOn w:val="Normal"/>
    <w:next w:val="Normal"/>
    <w:autoRedefine/>
    <w:semiHidden/>
    <w:rsid w:val="003A327B"/>
    <w:pPr>
      <w:ind w:left="1920"/>
      <w:jc w:val="left"/>
    </w:pPr>
    <w:rPr>
      <w:sz w:val="18"/>
      <w:lang w:val="en-US"/>
    </w:rPr>
  </w:style>
  <w:style w:type="paragraph" w:customStyle="1" w:styleId="TitreRomain">
    <w:name w:val="TitreRomain"/>
    <w:basedOn w:val="Titre"/>
    <w:rsid w:val="003A327B"/>
    <w:pPr>
      <w:widowControl/>
      <w:numPr>
        <w:numId w:val="4"/>
      </w:numPr>
    </w:pPr>
    <w:rPr>
      <w:caps w:val="0"/>
    </w:rPr>
  </w:style>
  <w:style w:type="paragraph" w:customStyle="1" w:styleId="Titre1planck">
    <w:name w:val="Titre1planck"/>
    <w:next w:val="Titre2planck"/>
    <w:autoRedefine/>
    <w:rsid w:val="003A327B"/>
    <w:pPr>
      <w:numPr>
        <w:numId w:val="5"/>
      </w:numPr>
      <w:spacing w:before="240" w:after="120"/>
    </w:pPr>
    <w:rPr>
      <w:rFonts w:ascii="Times New Roman" w:eastAsia="Times New Roman" w:hAnsi="Times New Roman"/>
      <w:b/>
      <w:caps/>
      <w:sz w:val="24"/>
    </w:rPr>
  </w:style>
  <w:style w:type="paragraph" w:customStyle="1" w:styleId="Titre2planck">
    <w:name w:val="Titre2planck"/>
    <w:basedOn w:val="Titre1planck"/>
    <w:next w:val="Titre3planck"/>
    <w:autoRedefine/>
    <w:rsid w:val="003A327B"/>
    <w:pPr>
      <w:numPr>
        <w:ilvl w:val="1"/>
      </w:numPr>
      <w:spacing w:before="120" w:after="0"/>
      <w:ind w:left="1440" w:hanging="1440"/>
      <w:jc w:val="both"/>
    </w:pPr>
    <w:rPr>
      <w:caps w:val="0"/>
      <w:lang w:val="en-GB"/>
    </w:rPr>
  </w:style>
  <w:style w:type="paragraph" w:customStyle="1" w:styleId="Titre3planck">
    <w:name w:val="Titre3planck"/>
    <w:basedOn w:val="Titre2planck"/>
    <w:next w:val="Styleplanck1"/>
    <w:autoRedefine/>
    <w:rsid w:val="003A327B"/>
    <w:pPr>
      <w:numPr>
        <w:ilvl w:val="0"/>
        <w:numId w:val="6"/>
      </w:numPr>
      <w:ind w:left="851" w:hanging="851"/>
    </w:pPr>
  </w:style>
  <w:style w:type="paragraph" w:customStyle="1" w:styleId="Styleplanck1">
    <w:name w:val="Styleplanck1"/>
    <w:basedOn w:val="Textebrut"/>
    <w:rsid w:val="003A327B"/>
    <w:rPr>
      <w:rFonts w:ascii="Times New Roman" w:hAnsi="Times New Roman"/>
      <w:sz w:val="24"/>
      <w:lang w:val="en-GB"/>
    </w:rPr>
  </w:style>
  <w:style w:type="paragraph" w:styleId="Textebrut">
    <w:name w:val="Plain Text"/>
    <w:basedOn w:val="Normal"/>
    <w:rsid w:val="003A327B"/>
    <w:pPr>
      <w:widowControl/>
      <w:ind w:left="851"/>
      <w:jc w:val="left"/>
    </w:pPr>
    <w:rPr>
      <w:rFonts w:ascii="Courier New" w:hAnsi="Courier New"/>
      <w:sz w:val="20"/>
      <w:lang w:val="en-US"/>
    </w:rPr>
  </w:style>
  <w:style w:type="paragraph" w:customStyle="1" w:styleId="Titre4planck">
    <w:name w:val="Titre4planck"/>
    <w:basedOn w:val="Titre3planck"/>
    <w:next w:val="Styleplanck1"/>
    <w:autoRedefine/>
    <w:rsid w:val="003A327B"/>
    <w:pPr>
      <w:numPr>
        <w:ilvl w:val="3"/>
        <w:numId w:val="5"/>
      </w:numPr>
      <w:tabs>
        <w:tab w:val="clear" w:pos="864"/>
        <w:tab w:val="num" w:pos="851"/>
      </w:tabs>
      <w:ind w:left="851" w:hanging="851"/>
    </w:pPr>
    <w:rPr>
      <w:i/>
    </w:rPr>
  </w:style>
  <w:style w:type="paragraph" w:customStyle="1" w:styleId="Titre5planck">
    <w:name w:val="Titre5planck"/>
    <w:basedOn w:val="Titre4planck"/>
    <w:next w:val="Styleplanck1"/>
    <w:rsid w:val="003A327B"/>
    <w:pPr>
      <w:numPr>
        <w:ilvl w:val="4"/>
      </w:numPr>
      <w:tabs>
        <w:tab w:val="clear" w:pos="1008"/>
      </w:tabs>
      <w:ind w:left="851" w:hanging="851"/>
    </w:pPr>
  </w:style>
  <w:style w:type="table" w:styleId="Grilledutableau">
    <w:name w:val="Table Grid"/>
    <w:basedOn w:val="TableauNormal"/>
    <w:uiPriority w:val="39"/>
    <w:rsid w:val="00F01AF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-tteCar">
    <w:name w:val="En-tête Car"/>
    <w:basedOn w:val="Policepardfaut"/>
    <w:link w:val="En-tte"/>
    <w:rsid w:val="00A72C29"/>
    <w:rPr>
      <w:rFonts w:ascii="Times New Roman" w:eastAsia="Times New Roman" w:hAnsi="Times New Roman"/>
      <w:sz w:val="24"/>
      <w:lang w:val="en-US"/>
    </w:rPr>
  </w:style>
  <w:style w:type="paragraph" w:styleId="Textedebulles">
    <w:name w:val="Balloon Text"/>
    <w:basedOn w:val="Normal"/>
    <w:link w:val="TextedebullesCar"/>
    <w:rsid w:val="0048044C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48044C"/>
    <w:rPr>
      <w:rFonts w:ascii="Tahoma" w:eastAsia="Times New Roman" w:hAnsi="Tahoma" w:cs="Tahoma"/>
      <w:sz w:val="16"/>
      <w:szCs w:val="16"/>
    </w:rPr>
  </w:style>
  <w:style w:type="character" w:styleId="Lienhypertexte">
    <w:name w:val="Hyperlink"/>
    <w:basedOn w:val="Policepardfaut"/>
    <w:uiPriority w:val="99"/>
    <w:unhideWhenUsed/>
    <w:rsid w:val="009E0521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2E1F23"/>
    <w:pPr>
      <w:widowControl/>
      <w:spacing w:before="100" w:beforeAutospacing="1" w:after="100" w:afterAutospacing="1"/>
      <w:jc w:val="left"/>
    </w:pPr>
    <w:rPr>
      <w:szCs w:val="24"/>
      <w:lang w:val="fr-FR"/>
    </w:rPr>
  </w:style>
  <w:style w:type="paragraph" w:styleId="Lgende">
    <w:name w:val="caption"/>
    <w:basedOn w:val="Normal"/>
    <w:next w:val="Normal"/>
    <w:uiPriority w:val="35"/>
    <w:unhideWhenUsed/>
    <w:qFormat/>
    <w:rsid w:val="002E1F23"/>
    <w:pPr>
      <w:widowControl/>
      <w:spacing w:after="200"/>
      <w:jc w:val="left"/>
    </w:pPr>
    <w:rPr>
      <w:rFonts w:asciiTheme="minorHAnsi" w:eastAsiaTheme="minorHAnsi" w:hAnsiTheme="minorHAnsi" w:cstheme="minorBidi"/>
      <w:i/>
      <w:iCs/>
      <w:color w:val="1F497D" w:themeColor="text2"/>
      <w:sz w:val="18"/>
      <w:szCs w:val="18"/>
      <w:lang w:val="fr-FR" w:eastAsia="en-US"/>
    </w:rPr>
  </w:style>
  <w:style w:type="paragraph" w:styleId="Paragraphedeliste">
    <w:name w:val="List Paragraph"/>
    <w:basedOn w:val="Normal"/>
    <w:uiPriority w:val="34"/>
    <w:qFormat/>
    <w:rsid w:val="00572E18"/>
    <w:pPr>
      <w:ind w:left="720"/>
      <w:contextualSpacing/>
    </w:pPr>
  </w:style>
  <w:style w:type="character" w:styleId="Textedelespacerserv">
    <w:name w:val="Placeholder Text"/>
    <w:basedOn w:val="Policepardfaut"/>
    <w:uiPriority w:val="99"/>
    <w:semiHidden/>
    <w:rsid w:val="009A13C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58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3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33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70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69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laurent/Library/Group%20Containers/UBF8T346G9.Office/User%20Content.localized/Templates.localized/XIFU_Template_Doc_IRAP-V1.0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1C4433-343C-424B-8630-19D88C2B2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XIFU_Template_Doc_IRAP-V1.0.dotx</Template>
  <TotalTime>2519</TotalTime>
  <Pages>10</Pages>
  <Words>1127</Words>
  <Characters>6200</Characters>
  <Application>Microsoft Office Word</Application>
  <DocSecurity>0</DocSecurity>
  <Lines>51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Prepared by:</vt:lpstr>
    </vt:vector>
  </TitlesOfParts>
  <Company>CESR</Company>
  <LinksUpToDate>false</LinksUpToDate>
  <CharactersWithSpaces>7313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Prepared by:</dc:title>
  <dc:subject/>
  <dc:creator>Laurent Ravera</dc:creator>
  <cp:keywords/>
  <cp:lastModifiedBy>Laurent Ravera</cp:lastModifiedBy>
  <cp:revision>8</cp:revision>
  <cp:lastPrinted>2016-10-21T07:51:00Z</cp:lastPrinted>
  <dcterms:created xsi:type="dcterms:W3CDTF">2019-04-28T08:34:00Z</dcterms:created>
  <dcterms:modified xsi:type="dcterms:W3CDTF">2019-05-21T21:39:00Z</dcterms:modified>
</cp:coreProperties>
</file>